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2C" w:rsidRDefault="00374807" w:rsidP="00374807">
      <w:pPr>
        <w:pStyle w:val="NormalWeb"/>
        <w:shd w:val="clear" w:color="auto" w:fill="FFFFFF"/>
        <w:spacing w:line="255" w:lineRule="atLeast"/>
        <w:ind w:firstLine="375"/>
        <w:jc w:val="center"/>
        <w:rPr>
          <w:rFonts w:ascii="Arial" w:hAnsi="Arial" w:cs="Arial"/>
          <w:color w:val="000000"/>
          <w:sz w:val="21"/>
          <w:szCs w:val="21"/>
        </w:rPr>
      </w:pPr>
      <w:r w:rsidRPr="00276B3A">
        <w:rPr>
          <w:rFonts w:ascii="Arial" w:hAnsi="Arial" w:cs="Arial"/>
          <w:b/>
          <w:color w:val="000000"/>
          <w:sz w:val="21"/>
          <w:szCs w:val="21"/>
        </w:rPr>
        <w:t>George Washington’s Farewell Address</w:t>
      </w:r>
      <w:r w:rsidR="008C632C">
        <w:rPr>
          <w:rFonts w:ascii="Arial" w:hAnsi="Arial" w:cs="Arial"/>
          <w:color w:val="000000"/>
          <w:sz w:val="21"/>
          <w:szCs w:val="21"/>
        </w:rPr>
        <w:t>:</w:t>
      </w:r>
    </w:p>
    <w:p w:rsidR="008C632C" w:rsidRPr="008C632C" w:rsidRDefault="008C632C" w:rsidP="00374807">
      <w:pPr>
        <w:pStyle w:val="NormalWeb"/>
        <w:shd w:val="clear" w:color="auto" w:fill="FFFFFF"/>
        <w:spacing w:line="255" w:lineRule="atLeast"/>
        <w:ind w:firstLine="375"/>
        <w:jc w:val="center"/>
        <w:rPr>
          <w:rFonts w:ascii="Arial" w:hAnsi="Arial" w:cs="Arial"/>
          <w:i/>
          <w:color w:val="000000"/>
          <w:sz w:val="21"/>
          <w:szCs w:val="21"/>
        </w:rPr>
      </w:pPr>
      <w:r w:rsidRPr="008C632C">
        <w:rPr>
          <w:rFonts w:ascii="Arial" w:hAnsi="Arial" w:cs="Arial"/>
          <w:i/>
          <w:color w:val="000000"/>
          <w:sz w:val="21"/>
          <w:szCs w:val="21"/>
        </w:rPr>
        <w:t xml:space="preserve">A Departing Friend’s Unselfish Advice </w:t>
      </w:r>
    </w:p>
    <w:p w:rsidR="00374807" w:rsidRPr="00276B3A" w:rsidRDefault="008C632C" w:rsidP="00374807">
      <w:pPr>
        <w:pStyle w:val="NormalWeb"/>
        <w:shd w:val="clear" w:color="auto" w:fill="FFFFFF"/>
        <w:spacing w:line="255" w:lineRule="atLeast"/>
        <w:ind w:firstLine="375"/>
        <w:jc w:val="center"/>
        <w:rPr>
          <w:rFonts w:ascii="Arial" w:hAnsi="Arial" w:cs="Arial"/>
          <w:b/>
          <w:color w:val="000000"/>
          <w:sz w:val="21"/>
          <w:szCs w:val="21"/>
        </w:rPr>
      </w:pPr>
      <w:r w:rsidRPr="008C632C">
        <w:rPr>
          <w:rFonts w:ascii="Arial" w:hAnsi="Arial" w:cs="Arial"/>
          <w:i/>
          <w:color w:val="000000"/>
          <w:sz w:val="21"/>
          <w:szCs w:val="21"/>
        </w:rPr>
        <w:t>Concerning Looming Dangers and Top Priorities for National Wellbeing</w:t>
      </w:r>
      <w:r>
        <w:rPr>
          <w:rFonts w:ascii="Arial" w:hAnsi="Arial" w:cs="Arial"/>
          <w:b/>
          <w:color w:val="000000"/>
          <w:sz w:val="21"/>
          <w:szCs w:val="21"/>
        </w:rPr>
        <w:t xml:space="preserve">  </w:t>
      </w:r>
    </w:p>
    <w:p w:rsidR="00374807" w:rsidRDefault="00374807" w:rsidP="00374807">
      <w:pPr>
        <w:pStyle w:val="NormalWeb"/>
        <w:shd w:val="clear" w:color="auto" w:fill="FFFFFF"/>
        <w:spacing w:line="255" w:lineRule="atLeast"/>
        <w:ind w:firstLine="375"/>
        <w:jc w:val="center"/>
        <w:rPr>
          <w:rFonts w:ascii="Arial" w:hAnsi="Arial" w:cs="Arial"/>
          <w:color w:val="000000"/>
          <w:sz w:val="21"/>
          <w:szCs w:val="21"/>
        </w:rPr>
      </w:pPr>
      <w:r>
        <w:rPr>
          <w:rFonts w:ascii="Arial" w:hAnsi="Arial" w:cs="Arial"/>
          <w:color w:val="000000"/>
          <w:sz w:val="21"/>
          <w:szCs w:val="21"/>
        </w:rPr>
        <w:t>Dr. Peter A. Lillback</w:t>
      </w:r>
    </w:p>
    <w:p w:rsidR="00374807" w:rsidRDefault="00374807" w:rsidP="00374807">
      <w:pPr>
        <w:pStyle w:val="NormalWeb"/>
        <w:shd w:val="clear" w:color="auto" w:fill="FFFFFF"/>
        <w:spacing w:line="255" w:lineRule="atLeast"/>
        <w:ind w:firstLine="375"/>
        <w:jc w:val="center"/>
        <w:rPr>
          <w:rFonts w:ascii="Arial" w:hAnsi="Arial" w:cs="Arial"/>
          <w:color w:val="000000"/>
          <w:sz w:val="21"/>
          <w:szCs w:val="21"/>
        </w:rPr>
      </w:pPr>
      <w:r>
        <w:rPr>
          <w:rFonts w:ascii="Arial" w:hAnsi="Arial" w:cs="Arial"/>
          <w:color w:val="000000"/>
          <w:sz w:val="21"/>
          <w:szCs w:val="21"/>
        </w:rPr>
        <w:t>February 2017</w:t>
      </w:r>
    </w:p>
    <w:p w:rsidR="00374807" w:rsidRPr="0037563D" w:rsidRDefault="00505088" w:rsidP="00543AA0">
      <w:pPr>
        <w:pStyle w:val="NormalWeb"/>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Introduction:</w:t>
      </w:r>
    </w:p>
    <w:p w:rsidR="00AA6480" w:rsidRDefault="00CA5865" w:rsidP="00CA5865">
      <w:pPr>
        <w:tabs>
          <w:tab w:val="left" w:pos="1620"/>
        </w:tabs>
        <w:spacing w:after="0" w:line="240" w:lineRule="auto"/>
        <w:rPr>
          <w:rFonts w:ascii="Arial" w:eastAsia="Times New Roman" w:hAnsi="Arial" w:cs="Arial"/>
        </w:rPr>
      </w:pPr>
      <w:r>
        <w:rPr>
          <w:rFonts w:ascii="Arial" w:hAnsi="Arial" w:cs="Arial"/>
          <w:color w:val="000000"/>
        </w:rPr>
        <w:t xml:space="preserve">As we have again recently experienced the peaceful transfer of power and a Presidential Farewell Address, we should be mindful that both of these are reminders of the impact that George Washington made upon the American political tradition.  </w:t>
      </w:r>
      <w:r w:rsidR="00AA6480">
        <w:rPr>
          <w:rFonts w:ascii="Arial" w:eastAsia="Times New Roman" w:hAnsi="Arial" w:cs="Arial"/>
        </w:rPr>
        <w:t xml:space="preserve">During his own lifetime he was called, “The Father of his nation”. </w:t>
      </w:r>
    </w:p>
    <w:p w:rsidR="00AA6480" w:rsidRDefault="00AA6480" w:rsidP="00CA5865">
      <w:pPr>
        <w:tabs>
          <w:tab w:val="left" w:pos="1620"/>
        </w:tabs>
        <w:spacing w:after="0" w:line="240" w:lineRule="auto"/>
        <w:rPr>
          <w:rFonts w:ascii="Arial" w:eastAsia="Times New Roman" w:hAnsi="Arial" w:cs="Arial"/>
        </w:rPr>
      </w:pPr>
    </w:p>
    <w:p w:rsidR="00CA5865" w:rsidRDefault="008368DF" w:rsidP="00CA5865">
      <w:pPr>
        <w:tabs>
          <w:tab w:val="left" w:pos="1620"/>
        </w:tabs>
        <w:spacing w:after="0" w:line="240" w:lineRule="auto"/>
        <w:rPr>
          <w:rFonts w:ascii="Arial" w:eastAsia="Times New Roman" w:hAnsi="Arial" w:cs="Arial"/>
        </w:rPr>
      </w:pPr>
      <w:r w:rsidRPr="0037563D">
        <w:rPr>
          <w:rFonts w:ascii="Arial" w:hAnsi="Arial" w:cs="Arial"/>
          <w:color w:val="000000"/>
        </w:rPr>
        <w:t>The President</w:t>
      </w:r>
      <w:r w:rsidR="003C6BF0" w:rsidRPr="0037563D">
        <w:rPr>
          <w:rFonts w:ascii="Arial" w:hAnsi="Arial" w:cs="Arial"/>
          <w:color w:val="000000"/>
        </w:rPr>
        <w:t>ial</w:t>
      </w:r>
      <w:r w:rsidRPr="0037563D">
        <w:rPr>
          <w:rFonts w:ascii="Arial" w:hAnsi="Arial" w:cs="Arial"/>
          <w:color w:val="000000"/>
        </w:rPr>
        <w:t xml:space="preserve"> </w:t>
      </w:r>
      <w:r w:rsidR="00505088" w:rsidRPr="0037563D">
        <w:rPr>
          <w:rFonts w:ascii="Arial" w:hAnsi="Arial" w:cs="Arial"/>
          <w:color w:val="000000"/>
        </w:rPr>
        <w:t>Farewell Address</w:t>
      </w:r>
      <w:r w:rsidRPr="0037563D">
        <w:rPr>
          <w:rFonts w:ascii="Arial" w:hAnsi="Arial" w:cs="Arial"/>
          <w:color w:val="000000"/>
        </w:rPr>
        <w:t xml:space="preserve"> i</w:t>
      </w:r>
      <w:r w:rsidR="00433951" w:rsidRPr="0037563D">
        <w:rPr>
          <w:rFonts w:ascii="Arial" w:eastAsia="Times New Roman" w:hAnsi="Arial" w:cs="Arial"/>
        </w:rPr>
        <w:t xml:space="preserve">s a precedent established by our first President, </w:t>
      </w:r>
      <w:r w:rsidR="003C6BF0" w:rsidRPr="0037563D">
        <w:rPr>
          <w:rFonts w:ascii="Arial" w:eastAsia="Times New Roman" w:hAnsi="Arial" w:cs="Arial"/>
        </w:rPr>
        <w:t>George Washington.  Washington’</w:t>
      </w:r>
      <w:r w:rsidR="00433951" w:rsidRPr="0037563D">
        <w:rPr>
          <w:rFonts w:ascii="Arial" w:eastAsia="Times New Roman" w:hAnsi="Arial" w:cs="Arial"/>
        </w:rPr>
        <w:t>s Farewell Address</w:t>
      </w:r>
      <w:r w:rsidR="0037563D" w:rsidRPr="0037563D">
        <w:rPr>
          <w:rStyle w:val="FootnoteReference"/>
          <w:rFonts w:ascii="Arial" w:eastAsia="Times New Roman" w:hAnsi="Arial" w:cs="Arial"/>
        </w:rPr>
        <w:footnoteReference w:id="1"/>
      </w:r>
      <w:r w:rsidRPr="0037563D">
        <w:rPr>
          <w:rFonts w:ascii="Arial" w:eastAsia="Times New Roman" w:hAnsi="Arial" w:cs="Arial"/>
        </w:rPr>
        <w:t>,</w:t>
      </w:r>
      <w:r w:rsidR="00433951" w:rsidRPr="0037563D">
        <w:rPr>
          <w:rFonts w:ascii="Arial" w:eastAsia="Times New Roman" w:hAnsi="Arial" w:cs="Arial"/>
        </w:rPr>
        <w:t xml:space="preserve"> could be considered </w:t>
      </w:r>
      <w:r w:rsidR="003C6BF0" w:rsidRPr="0037563D">
        <w:rPr>
          <w:rFonts w:ascii="Arial" w:eastAsia="Times New Roman" w:hAnsi="Arial" w:cs="Arial"/>
        </w:rPr>
        <w:t>hi</w:t>
      </w:r>
      <w:r w:rsidRPr="0037563D">
        <w:rPr>
          <w:rFonts w:ascii="Arial" w:eastAsia="Times New Roman" w:hAnsi="Arial" w:cs="Arial"/>
        </w:rPr>
        <w:t>s</w:t>
      </w:r>
      <w:r w:rsidR="00433951" w:rsidRPr="0037563D">
        <w:rPr>
          <w:rFonts w:ascii="Arial" w:eastAsia="Times New Roman" w:hAnsi="Arial" w:cs="Arial"/>
        </w:rPr>
        <w:t xml:space="preserve"> third Farewell if his Circular to the States as the victorious general at the end of the Revolution and an uncompleted draft from the en</w:t>
      </w:r>
      <w:r w:rsidRPr="0037563D">
        <w:rPr>
          <w:rFonts w:ascii="Arial" w:eastAsia="Times New Roman" w:hAnsi="Arial" w:cs="Arial"/>
        </w:rPr>
        <w:t>d of his first term are counted</w:t>
      </w:r>
      <w:r w:rsidR="003C6BF0" w:rsidRPr="0037563D">
        <w:rPr>
          <w:rFonts w:ascii="Arial" w:eastAsia="Times New Roman" w:hAnsi="Arial" w:cs="Arial"/>
        </w:rPr>
        <w:t>.</w:t>
      </w:r>
      <w:r w:rsidR="00543AA0" w:rsidRPr="0037563D">
        <w:rPr>
          <w:rStyle w:val="FootnoteReference"/>
          <w:rFonts w:ascii="Arial" w:eastAsia="Times New Roman" w:hAnsi="Arial" w:cs="Arial"/>
        </w:rPr>
        <w:footnoteReference w:id="2"/>
      </w:r>
      <w:r w:rsidR="00543AA0" w:rsidRPr="0037563D">
        <w:rPr>
          <w:rFonts w:ascii="Arial" w:eastAsia="Times New Roman" w:hAnsi="Arial" w:cs="Arial"/>
        </w:rPr>
        <w:t xml:space="preserve">  </w:t>
      </w:r>
      <w:r w:rsidR="00367C53" w:rsidRPr="0037563D">
        <w:rPr>
          <w:rFonts w:ascii="Arial" w:eastAsia="Times New Roman" w:hAnsi="Arial" w:cs="Arial"/>
        </w:rPr>
        <w:t xml:space="preserve">He concluded his Circular with the words that proved not to be true for the indispensable Washington:  "I now bid adieu…at the same time I bid a last farewell to the cares of office, and all the employments of public life.  </w:t>
      </w:r>
    </w:p>
    <w:p w:rsidR="00CA5865" w:rsidRDefault="00CA5865" w:rsidP="00CA5865">
      <w:pPr>
        <w:tabs>
          <w:tab w:val="left" w:pos="1620"/>
        </w:tabs>
        <w:spacing w:after="0" w:line="240" w:lineRule="auto"/>
        <w:rPr>
          <w:rFonts w:ascii="Arial" w:eastAsia="Times New Roman" w:hAnsi="Arial" w:cs="Arial"/>
        </w:rPr>
      </w:pPr>
    </w:p>
    <w:p w:rsidR="00CA5865" w:rsidRPr="0037563D" w:rsidRDefault="00CA5865" w:rsidP="00CA5865">
      <w:pPr>
        <w:tabs>
          <w:tab w:val="left" w:pos="1620"/>
        </w:tabs>
        <w:spacing w:after="0" w:line="240" w:lineRule="auto"/>
        <w:rPr>
          <w:rFonts w:ascii="Arial" w:eastAsia="Times New Roman" w:hAnsi="Arial" w:cs="Arial"/>
        </w:rPr>
      </w:pPr>
      <w:r>
        <w:rPr>
          <w:rFonts w:ascii="Arial" w:eastAsia="Times New Roman" w:hAnsi="Arial" w:cs="Arial"/>
        </w:rPr>
        <w:t>What Washington called his</w:t>
      </w:r>
      <w:r w:rsidR="00367C53" w:rsidRPr="0037563D">
        <w:rPr>
          <w:rFonts w:ascii="Arial" w:eastAsia="Times New Roman" w:hAnsi="Arial" w:cs="Arial"/>
        </w:rPr>
        <w:t xml:space="preserve"> “last farewell” would lead to an aborted second farewell</w:t>
      </w:r>
      <w:r w:rsidR="0037563D">
        <w:rPr>
          <w:rStyle w:val="FootnoteReference"/>
          <w:rFonts w:ascii="Arial" w:eastAsia="Times New Roman" w:hAnsi="Arial" w:cs="Arial"/>
        </w:rPr>
        <w:footnoteReference w:id="3"/>
      </w:r>
      <w:r w:rsidR="00367C53" w:rsidRPr="0037563D">
        <w:rPr>
          <w:rFonts w:ascii="Arial" w:eastAsia="Times New Roman" w:hAnsi="Arial" w:cs="Arial"/>
        </w:rPr>
        <w:t xml:space="preserve"> before </w:t>
      </w:r>
      <w:r>
        <w:rPr>
          <w:rFonts w:ascii="Arial" w:eastAsia="Times New Roman" w:hAnsi="Arial" w:cs="Arial"/>
        </w:rPr>
        <w:t>his real “last”</w:t>
      </w:r>
      <w:r w:rsidR="00367C53" w:rsidRPr="0037563D">
        <w:rPr>
          <w:rFonts w:ascii="Arial" w:eastAsia="Times New Roman" w:hAnsi="Arial" w:cs="Arial"/>
        </w:rPr>
        <w:t xml:space="preserve"> Farewell </w:t>
      </w:r>
      <w:r>
        <w:rPr>
          <w:rFonts w:ascii="Arial" w:eastAsia="Times New Roman" w:hAnsi="Arial" w:cs="Arial"/>
        </w:rPr>
        <w:t xml:space="preserve">was given, that which we consider here.  </w:t>
      </w:r>
      <w:r w:rsidR="00543AA0" w:rsidRPr="0037563D">
        <w:rPr>
          <w:rFonts w:ascii="Arial" w:eastAsia="Times New Roman" w:hAnsi="Arial" w:cs="Arial"/>
        </w:rPr>
        <w:t xml:space="preserve">Having served a second term, he states in his Farewell, </w:t>
      </w:r>
      <w:r w:rsidR="00543AA0" w:rsidRPr="0037563D">
        <w:rPr>
          <w:rFonts w:ascii="Arial" w:hAnsi="Arial" w:cs="Arial"/>
          <w:shd w:val="clear" w:color="auto" w:fill="FFFFFF"/>
        </w:rPr>
        <w:t>“…my inclination to [retire], previous to the last election, had even led to the preparation of an address …but … unanimous advice … impelled me to abandon the idea.”</w:t>
      </w:r>
      <w:r w:rsidR="00543AA0" w:rsidRPr="0037563D">
        <w:rPr>
          <w:rStyle w:val="FootnoteReference"/>
          <w:rFonts w:ascii="Arial" w:hAnsi="Arial" w:cs="Arial"/>
          <w:shd w:val="clear" w:color="auto" w:fill="FFFFFF"/>
        </w:rPr>
        <w:footnoteReference w:id="4"/>
      </w:r>
      <w:r w:rsidR="00543AA0" w:rsidRPr="0037563D">
        <w:rPr>
          <w:rFonts w:ascii="Arial" w:hAnsi="Arial" w:cs="Arial"/>
          <w:shd w:val="clear" w:color="auto" w:fill="FFFFFF"/>
        </w:rPr>
        <w:t xml:space="preserve">  </w:t>
      </w:r>
      <w:r w:rsidRPr="0037563D">
        <w:rPr>
          <w:rFonts w:ascii="Arial" w:eastAsia="Times New Roman" w:hAnsi="Arial" w:cs="Arial"/>
        </w:rPr>
        <w:t>Alexander Hamilton and James Madison assisted Washington in its composition.</w:t>
      </w:r>
      <w:r>
        <w:rPr>
          <w:rStyle w:val="FootnoteReference"/>
          <w:rFonts w:ascii="Arial" w:eastAsia="Times New Roman" w:hAnsi="Arial" w:cs="Arial"/>
        </w:rPr>
        <w:footnoteReference w:id="5"/>
      </w:r>
      <w:r w:rsidRPr="0037563D">
        <w:rPr>
          <w:rFonts w:ascii="Arial" w:eastAsia="Times New Roman" w:hAnsi="Arial" w:cs="Arial"/>
        </w:rPr>
        <w:t xml:space="preserve">  Washington states that it was “dictated”.</w:t>
      </w:r>
      <w:r w:rsidRPr="0037563D">
        <w:rPr>
          <w:rStyle w:val="FootnoteReference"/>
          <w:rFonts w:ascii="Arial" w:eastAsia="Times New Roman" w:hAnsi="Arial" w:cs="Arial"/>
        </w:rPr>
        <w:footnoteReference w:id="6"/>
      </w:r>
      <w:r w:rsidRPr="0037563D">
        <w:rPr>
          <w:rFonts w:ascii="Arial" w:eastAsia="Times New Roman" w:hAnsi="Arial" w:cs="Arial"/>
        </w:rPr>
        <w:t xml:space="preserve">  </w:t>
      </w:r>
    </w:p>
    <w:p w:rsidR="00CA5865" w:rsidRDefault="00CA5865" w:rsidP="00433951">
      <w:pPr>
        <w:tabs>
          <w:tab w:val="left" w:pos="1620"/>
        </w:tabs>
        <w:spacing w:after="0" w:line="240" w:lineRule="auto"/>
        <w:rPr>
          <w:rFonts w:ascii="Arial" w:hAnsi="Arial" w:cs="Arial"/>
          <w:shd w:val="clear" w:color="auto" w:fill="FFFFFF"/>
        </w:rPr>
      </w:pPr>
    </w:p>
    <w:p w:rsidR="00CA5865" w:rsidRDefault="00CA5865" w:rsidP="00433951">
      <w:pPr>
        <w:tabs>
          <w:tab w:val="left" w:pos="1620"/>
        </w:tabs>
        <w:spacing w:after="0" w:line="240" w:lineRule="auto"/>
        <w:rPr>
          <w:rFonts w:ascii="Arial" w:hAnsi="Arial" w:cs="Arial"/>
          <w:shd w:val="clear" w:color="auto" w:fill="FFFFFF"/>
        </w:rPr>
      </w:pPr>
    </w:p>
    <w:p w:rsidR="00543AA0" w:rsidRDefault="00543AA0" w:rsidP="00433951">
      <w:pPr>
        <w:tabs>
          <w:tab w:val="left" w:pos="1620"/>
        </w:tabs>
        <w:spacing w:after="0" w:line="240" w:lineRule="auto"/>
        <w:rPr>
          <w:rFonts w:ascii="Arial" w:eastAsia="Times New Roman" w:hAnsi="Arial" w:cs="Arial"/>
        </w:rPr>
      </w:pPr>
      <w:r w:rsidRPr="0037563D">
        <w:rPr>
          <w:rFonts w:ascii="Arial" w:eastAsia="Times New Roman" w:hAnsi="Arial" w:cs="Arial"/>
        </w:rPr>
        <w:t>Each of these Farewells is essentially forgotten and “Washington” has morphed from a towering person of character into a tumultuous seat of political power.</w:t>
      </w:r>
      <w:r w:rsidR="00CA5865">
        <w:rPr>
          <w:rFonts w:ascii="Arial" w:eastAsia="Times New Roman" w:hAnsi="Arial" w:cs="Arial"/>
        </w:rPr>
        <w:t xml:space="preserve">  It is time to rediscover the wisdom and political concerns of our First President and Founding Father.  </w:t>
      </w:r>
    </w:p>
    <w:p w:rsidR="00AA6480" w:rsidRDefault="00AA6480" w:rsidP="00433951">
      <w:pPr>
        <w:tabs>
          <w:tab w:val="left" w:pos="1620"/>
        </w:tabs>
        <w:spacing w:after="0" w:line="240" w:lineRule="auto"/>
        <w:rPr>
          <w:rFonts w:ascii="Arial" w:eastAsia="Times New Roman" w:hAnsi="Arial" w:cs="Arial"/>
        </w:rPr>
      </w:pPr>
    </w:p>
    <w:p w:rsidR="00AA6480" w:rsidRPr="0037563D" w:rsidRDefault="00AA6480" w:rsidP="00433951">
      <w:pPr>
        <w:tabs>
          <w:tab w:val="left" w:pos="1620"/>
        </w:tabs>
        <w:spacing w:after="0" w:line="240" w:lineRule="auto"/>
        <w:rPr>
          <w:rFonts w:ascii="Arial" w:eastAsia="Times New Roman" w:hAnsi="Arial" w:cs="Arial"/>
        </w:rPr>
      </w:pPr>
      <w:r>
        <w:rPr>
          <w:rFonts w:ascii="Arial" w:hAnsi="Arial" w:cs="Arial"/>
          <w:color w:val="000000"/>
        </w:rPr>
        <w:t xml:space="preserve">To help us recover Washington’s legacy, his Farewell </w:t>
      </w:r>
      <w:r w:rsidRPr="0037563D">
        <w:rPr>
          <w:rFonts w:ascii="Arial" w:hAnsi="Arial" w:cs="Arial"/>
          <w:color w:val="000000"/>
        </w:rPr>
        <w:t xml:space="preserve">Address </w:t>
      </w:r>
      <w:r>
        <w:rPr>
          <w:rFonts w:ascii="Arial" w:hAnsi="Arial" w:cs="Arial"/>
          <w:color w:val="000000"/>
        </w:rPr>
        <w:t xml:space="preserve">here </w:t>
      </w:r>
      <w:r w:rsidRPr="0037563D">
        <w:rPr>
          <w:rFonts w:ascii="Arial" w:hAnsi="Arial" w:cs="Arial"/>
          <w:color w:val="000000"/>
        </w:rPr>
        <w:t xml:space="preserve">is outlined and each paragraph is summarized and restated in contemporary English.  </w:t>
      </w:r>
      <w:r>
        <w:rPr>
          <w:rFonts w:ascii="Arial" w:hAnsi="Arial" w:cs="Arial"/>
          <w:color w:val="000000"/>
        </w:rPr>
        <w:t>His</w:t>
      </w:r>
      <w:r w:rsidRPr="0037563D">
        <w:rPr>
          <w:rFonts w:ascii="Arial" w:hAnsi="Arial" w:cs="Arial"/>
          <w:color w:val="000000"/>
        </w:rPr>
        <w:t xml:space="preserve"> actual text is found in the </w:t>
      </w:r>
      <w:r>
        <w:rPr>
          <w:rFonts w:ascii="Arial" w:hAnsi="Arial" w:cs="Arial"/>
          <w:color w:val="000000"/>
        </w:rPr>
        <w:t>endnotes</w:t>
      </w:r>
      <w:r w:rsidRPr="0037563D">
        <w:rPr>
          <w:rFonts w:ascii="Arial" w:hAnsi="Arial" w:cs="Arial"/>
          <w:color w:val="000000"/>
        </w:rPr>
        <w:t>.  The successive numbers</w:t>
      </w:r>
      <w:r>
        <w:rPr>
          <w:rFonts w:ascii="Arial" w:hAnsi="Arial" w:cs="Arial"/>
          <w:color w:val="000000"/>
        </w:rPr>
        <w:t xml:space="preserve"> in the text</w:t>
      </w:r>
      <w:r w:rsidRPr="0037563D">
        <w:rPr>
          <w:rFonts w:ascii="Arial" w:hAnsi="Arial" w:cs="Arial"/>
          <w:color w:val="000000"/>
        </w:rPr>
        <w:t xml:space="preserve">, 1 to 50, </w:t>
      </w:r>
      <w:r>
        <w:rPr>
          <w:rFonts w:ascii="Arial" w:hAnsi="Arial" w:cs="Arial"/>
          <w:color w:val="000000"/>
        </w:rPr>
        <w:t xml:space="preserve">conform to the endnote numbers and </w:t>
      </w:r>
      <w:r w:rsidRPr="0037563D">
        <w:rPr>
          <w:rFonts w:ascii="Arial" w:hAnsi="Arial" w:cs="Arial"/>
          <w:color w:val="000000"/>
        </w:rPr>
        <w:t xml:space="preserve">identify each of the paragraphs in the Address.  Where appropriate, parallels with </w:t>
      </w:r>
      <w:r>
        <w:rPr>
          <w:rFonts w:ascii="Arial" w:hAnsi="Arial" w:cs="Arial"/>
          <w:color w:val="000000"/>
        </w:rPr>
        <w:t>his</w:t>
      </w:r>
      <w:r w:rsidRPr="0037563D">
        <w:rPr>
          <w:rFonts w:ascii="Arial" w:hAnsi="Arial" w:cs="Arial"/>
          <w:color w:val="000000"/>
        </w:rPr>
        <w:t xml:space="preserve"> Circular to the States </w:t>
      </w:r>
      <w:r>
        <w:rPr>
          <w:rFonts w:ascii="Arial" w:hAnsi="Arial" w:cs="Arial"/>
          <w:color w:val="000000"/>
        </w:rPr>
        <w:t>are</w:t>
      </w:r>
      <w:r w:rsidRPr="0037563D">
        <w:rPr>
          <w:rFonts w:ascii="Arial" w:hAnsi="Arial" w:cs="Arial"/>
          <w:color w:val="000000"/>
        </w:rPr>
        <w:t xml:space="preserve"> noted in the footnotes.</w:t>
      </w:r>
    </w:p>
    <w:p w:rsidR="00543AA0" w:rsidRPr="0037563D" w:rsidRDefault="00543AA0" w:rsidP="00433951">
      <w:pPr>
        <w:tabs>
          <w:tab w:val="left" w:pos="1620"/>
        </w:tabs>
        <w:spacing w:after="0" w:line="240" w:lineRule="auto"/>
        <w:rPr>
          <w:rFonts w:ascii="Arial" w:eastAsia="Times New Roman" w:hAnsi="Arial" w:cs="Arial"/>
        </w:rPr>
      </w:pPr>
    </w:p>
    <w:p w:rsidR="00DE2339" w:rsidRPr="0037563D" w:rsidRDefault="00CA5865" w:rsidP="00433951">
      <w:pPr>
        <w:tabs>
          <w:tab w:val="left" w:pos="1620"/>
        </w:tabs>
        <w:spacing w:after="0" w:line="240" w:lineRule="auto"/>
        <w:rPr>
          <w:rFonts w:ascii="Arial" w:hAnsi="Arial" w:cs="Arial"/>
          <w:color w:val="000000"/>
        </w:rPr>
      </w:pPr>
      <w:r>
        <w:rPr>
          <w:rFonts w:ascii="Arial" w:hAnsi="Arial" w:cs="Arial"/>
          <w:color w:val="000000"/>
        </w:rPr>
        <w:t xml:space="preserve">As </w:t>
      </w:r>
      <w:r w:rsidR="00DE2339" w:rsidRPr="0037563D">
        <w:rPr>
          <w:rFonts w:ascii="Arial" w:hAnsi="Arial" w:cs="Arial"/>
          <w:color w:val="000000"/>
        </w:rPr>
        <w:t xml:space="preserve">Washington </w:t>
      </w:r>
      <w:r w:rsidR="0037563D">
        <w:rPr>
          <w:rFonts w:ascii="Arial" w:hAnsi="Arial" w:cs="Arial"/>
          <w:color w:val="000000"/>
        </w:rPr>
        <w:t>sensed it wa</w:t>
      </w:r>
      <w:r w:rsidR="00DE2339" w:rsidRPr="0037563D">
        <w:rPr>
          <w:rFonts w:ascii="Arial" w:hAnsi="Arial" w:cs="Arial"/>
          <w:color w:val="000000"/>
        </w:rPr>
        <w:t>s</w:t>
      </w:r>
      <w:r>
        <w:rPr>
          <w:rFonts w:ascii="Arial" w:hAnsi="Arial" w:cs="Arial"/>
          <w:color w:val="000000"/>
        </w:rPr>
        <w:t xml:space="preserve"> time for him to retire and he wa</w:t>
      </w:r>
      <w:r w:rsidR="00DE2339" w:rsidRPr="0037563D">
        <w:rPr>
          <w:rFonts w:ascii="Arial" w:hAnsi="Arial" w:cs="Arial"/>
          <w:color w:val="000000"/>
        </w:rPr>
        <w:t xml:space="preserve">s confident that the nation could finally handle </w:t>
      </w:r>
      <w:r>
        <w:rPr>
          <w:rFonts w:ascii="Arial" w:hAnsi="Arial" w:cs="Arial"/>
          <w:color w:val="000000"/>
        </w:rPr>
        <w:t>a</w:t>
      </w:r>
      <w:r w:rsidR="00DE2339" w:rsidRPr="0037563D">
        <w:rPr>
          <w:rFonts w:ascii="Arial" w:hAnsi="Arial" w:cs="Arial"/>
          <w:color w:val="000000"/>
        </w:rPr>
        <w:t xml:space="preserve"> change in leadership:</w:t>
      </w:r>
    </w:p>
    <w:p w:rsidR="00DE2339" w:rsidRPr="0037563D" w:rsidRDefault="00DE2339" w:rsidP="00433951">
      <w:pPr>
        <w:tabs>
          <w:tab w:val="left" w:pos="1620"/>
        </w:tabs>
        <w:spacing w:after="0" w:line="240" w:lineRule="auto"/>
        <w:rPr>
          <w:rFonts w:ascii="Arial" w:hAnsi="Arial" w:cs="Arial"/>
          <w:color w:val="000000"/>
        </w:rPr>
      </w:pPr>
    </w:p>
    <w:p w:rsidR="00DE2339" w:rsidRPr="0037563D" w:rsidRDefault="00DE2339" w:rsidP="0037563D">
      <w:pPr>
        <w:tabs>
          <w:tab w:val="left" w:pos="1620"/>
        </w:tabs>
        <w:spacing w:after="0" w:line="240" w:lineRule="auto"/>
        <w:ind w:left="720"/>
        <w:rPr>
          <w:rFonts w:ascii="Arial" w:eastAsia="Times New Roman" w:hAnsi="Arial" w:cs="Arial"/>
        </w:rPr>
      </w:pPr>
      <w:r w:rsidRPr="0037563D">
        <w:rPr>
          <w:rFonts w:ascii="Arial" w:hAnsi="Arial" w:cs="Arial"/>
          <w:color w:val="000000"/>
        </w:rPr>
        <w:t>Since the beginning of my difficult role as the first president, I have given my best for the administration of the government despite limited ability and lack of experience.  I see retirement as necessary and welcome due to age, and that the need for my service was temporary and this service now fulfilled, my retirement is not inconsistent with patriotism.</w:t>
      </w:r>
    </w:p>
    <w:p w:rsidR="00DE2339" w:rsidRPr="0037563D" w:rsidRDefault="00DE2339" w:rsidP="00505088">
      <w:pPr>
        <w:pStyle w:val="NormalWeb"/>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Washington’s purpose</w:t>
      </w:r>
      <w:r w:rsidR="00AA6480">
        <w:rPr>
          <w:rFonts w:ascii="Arial" w:hAnsi="Arial" w:cs="Arial"/>
          <w:color w:val="000000"/>
          <w:sz w:val="22"/>
          <w:szCs w:val="22"/>
        </w:rPr>
        <w:t>s</w:t>
      </w:r>
      <w:r w:rsidRPr="0037563D">
        <w:rPr>
          <w:rFonts w:ascii="Arial" w:hAnsi="Arial" w:cs="Arial"/>
          <w:color w:val="000000"/>
          <w:sz w:val="22"/>
          <w:szCs w:val="22"/>
        </w:rPr>
        <w:t xml:space="preserve"> for his Farewell</w:t>
      </w:r>
      <w:r w:rsidR="00AA6480">
        <w:rPr>
          <w:rFonts w:ascii="Arial" w:hAnsi="Arial" w:cs="Arial"/>
          <w:color w:val="000000"/>
          <w:sz w:val="22"/>
          <w:szCs w:val="22"/>
        </w:rPr>
        <w:t>,</w:t>
      </w:r>
      <w:r w:rsidRPr="0037563D">
        <w:rPr>
          <w:rFonts w:ascii="Arial" w:hAnsi="Arial" w:cs="Arial"/>
          <w:color w:val="000000"/>
          <w:sz w:val="22"/>
          <w:szCs w:val="22"/>
        </w:rPr>
        <w:t xml:space="preserve"> </w:t>
      </w:r>
      <w:r w:rsidR="00AA6480">
        <w:rPr>
          <w:rFonts w:ascii="Arial" w:hAnsi="Arial" w:cs="Arial"/>
          <w:color w:val="000000"/>
          <w:sz w:val="22"/>
          <w:szCs w:val="22"/>
        </w:rPr>
        <w:t xml:space="preserve">written to “Friends and Citizens” </w:t>
      </w:r>
      <w:r w:rsidRPr="0037563D">
        <w:rPr>
          <w:rFonts w:ascii="Arial" w:hAnsi="Arial" w:cs="Arial"/>
          <w:color w:val="000000"/>
          <w:sz w:val="22"/>
          <w:szCs w:val="22"/>
        </w:rPr>
        <w:t>beyond explaining his intention to retire and not to seek a third term</w:t>
      </w:r>
      <w:r w:rsidR="00AA6480">
        <w:rPr>
          <w:rFonts w:ascii="Arial" w:hAnsi="Arial" w:cs="Arial"/>
          <w:color w:val="000000"/>
          <w:sz w:val="22"/>
          <w:szCs w:val="22"/>
        </w:rPr>
        <w:t>,</w:t>
      </w:r>
      <w:r w:rsidRPr="0037563D">
        <w:rPr>
          <w:rFonts w:ascii="Arial" w:hAnsi="Arial" w:cs="Arial"/>
          <w:color w:val="000000"/>
          <w:sz w:val="22"/>
          <w:szCs w:val="22"/>
        </w:rPr>
        <w:t xml:space="preserve"> </w:t>
      </w:r>
      <w:r w:rsidR="00AA6480">
        <w:rPr>
          <w:rFonts w:ascii="Arial" w:hAnsi="Arial" w:cs="Arial"/>
          <w:color w:val="000000"/>
          <w:sz w:val="22"/>
          <w:szCs w:val="22"/>
        </w:rPr>
        <w:t>are</w:t>
      </w:r>
      <w:r w:rsidRPr="0037563D">
        <w:rPr>
          <w:rFonts w:ascii="Arial" w:hAnsi="Arial" w:cs="Arial"/>
          <w:color w:val="000000"/>
          <w:sz w:val="22"/>
          <w:szCs w:val="22"/>
        </w:rPr>
        <w:t xml:space="preserve"> evident in paragraphs 6 and 42</w:t>
      </w:r>
      <w:r w:rsidR="00AA6480">
        <w:rPr>
          <w:rFonts w:ascii="Arial" w:hAnsi="Arial" w:cs="Arial"/>
          <w:color w:val="000000"/>
          <w:sz w:val="22"/>
          <w:szCs w:val="22"/>
        </w:rPr>
        <w:t>.  Using the summaries developed here, he says:</w:t>
      </w:r>
    </w:p>
    <w:p w:rsidR="00AA6480" w:rsidRDefault="00DE2339" w:rsidP="00AA6480">
      <w:pPr>
        <w:pStyle w:val="NormalWeb"/>
        <w:shd w:val="clear" w:color="auto" w:fill="FFFFFF"/>
        <w:spacing w:line="255" w:lineRule="atLeast"/>
        <w:ind w:left="720"/>
        <w:rPr>
          <w:rFonts w:ascii="Arial" w:hAnsi="Arial" w:cs="Arial"/>
          <w:color w:val="000000"/>
          <w:sz w:val="22"/>
          <w:szCs w:val="22"/>
        </w:rPr>
      </w:pPr>
      <w:r w:rsidRPr="0037563D">
        <w:rPr>
          <w:rFonts w:ascii="Arial" w:hAnsi="Arial" w:cs="Arial"/>
          <w:color w:val="000000"/>
          <w:sz w:val="22"/>
          <w:szCs w:val="22"/>
        </w:rPr>
        <w:t xml:space="preserve">6—Until I die I will offer unceasing prayers that the nation will be blessed with </w:t>
      </w:r>
    </w:p>
    <w:p w:rsidR="00AA6480" w:rsidRDefault="00DE2339" w:rsidP="00AA6480">
      <w:pPr>
        <w:pStyle w:val="NormalWeb"/>
        <w:numPr>
          <w:ilvl w:val="0"/>
          <w:numId w:val="3"/>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perpetual union, </w:t>
      </w:r>
    </w:p>
    <w:p w:rsidR="00AA6480" w:rsidRDefault="00DE2339" w:rsidP="00AA6480">
      <w:pPr>
        <w:pStyle w:val="NormalWeb"/>
        <w:numPr>
          <w:ilvl w:val="0"/>
          <w:numId w:val="3"/>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a sacredly maintained constitution </w:t>
      </w:r>
    </w:p>
    <w:p w:rsidR="00AA6480" w:rsidRDefault="00DE2339" w:rsidP="00AA6480">
      <w:pPr>
        <w:pStyle w:val="NormalWeb"/>
        <w:numPr>
          <w:ilvl w:val="0"/>
          <w:numId w:val="3"/>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with a wise and virtuous administration, </w:t>
      </w:r>
    </w:p>
    <w:p w:rsidR="00DE2339" w:rsidRPr="0037563D" w:rsidRDefault="00DE2339" w:rsidP="00AA6480">
      <w:pPr>
        <w:pStyle w:val="NormalWeb"/>
        <w:numPr>
          <w:ilvl w:val="0"/>
          <w:numId w:val="3"/>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as well as such complete happiness under the liberties of the Constitution that every nation who learns of it will desire to adopt it.</w:t>
      </w:r>
    </w:p>
    <w:p w:rsidR="00AA6480" w:rsidRDefault="00DE2339" w:rsidP="00AA6480">
      <w:pPr>
        <w:pStyle w:val="NormalWeb"/>
        <w:shd w:val="clear" w:color="auto" w:fill="FFFFFF"/>
        <w:spacing w:line="255" w:lineRule="atLeast"/>
        <w:ind w:left="720"/>
        <w:rPr>
          <w:rFonts w:ascii="Arial" w:hAnsi="Arial" w:cs="Arial"/>
          <w:color w:val="000000"/>
          <w:sz w:val="22"/>
          <w:szCs w:val="22"/>
        </w:rPr>
      </w:pPr>
      <w:r w:rsidRPr="0037563D">
        <w:rPr>
          <w:rFonts w:ascii="Arial" w:hAnsi="Arial" w:cs="Arial"/>
          <w:color w:val="000000"/>
          <w:sz w:val="22"/>
          <w:szCs w:val="22"/>
        </w:rPr>
        <w:t xml:space="preserve">42—My countrymen, this advice is given by an old affectionate friend.  I know my thoughts will not make the impact that I wish given human passions and the usual course of the destiny of nations.  Yet I desire that they may bring some benefit by </w:t>
      </w:r>
    </w:p>
    <w:p w:rsidR="00AA6480" w:rsidRDefault="00DE2339" w:rsidP="00AA6480">
      <w:pPr>
        <w:pStyle w:val="NormalWeb"/>
        <w:numPr>
          <w:ilvl w:val="0"/>
          <w:numId w:val="5"/>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moderating partisan rivalry, </w:t>
      </w:r>
    </w:p>
    <w:p w:rsidR="00AA6480" w:rsidRDefault="00DE2339" w:rsidP="00AA6480">
      <w:pPr>
        <w:pStyle w:val="NormalWeb"/>
        <w:numPr>
          <w:ilvl w:val="0"/>
          <w:numId w:val="5"/>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warning against foreign intrigue </w:t>
      </w:r>
    </w:p>
    <w:p w:rsidR="00AA6480" w:rsidRDefault="00DE2339" w:rsidP="00AA6480">
      <w:pPr>
        <w:pStyle w:val="NormalWeb"/>
        <w:numPr>
          <w:ilvl w:val="0"/>
          <w:numId w:val="5"/>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and guarding against pretended patriotism. </w:t>
      </w:r>
    </w:p>
    <w:p w:rsidR="00DE2339" w:rsidRPr="0037563D" w:rsidRDefault="00DE2339" w:rsidP="00AA6480">
      <w:pPr>
        <w:pStyle w:val="NormalWeb"/>
        <w:numPr>
          <w:ilvl w:val="0"/>
          <w:numId w:val="5"/>
        </w:numPr>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If this happens, I will have been paid in full for my concern for your welfare that moved me to dictate them.</w:t>
      </w:r>
    </w:p>
    <w:p w:rsidR="00C64C45" w:rsidRPr="0037563D" w:rsidRDefault="00C64C45" w:rsidP="00505088">
      <w:pPr>
        <w:pStyle w:val="NormalWeb"/>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lastRenderedPageBreak/>
        <w:t xml:space="preserve">Washington was a praying man.  In his </w:t>
      </w:r>
      <w:r w:rsidR="00AA6480">
        <w:rPr>
          <w:rFonts w:ascii="Arial" w:hAnsi="Arial" w:cs="Arial"/>
          <w:color w:val="000000"/>
          <w:sz w:val="22"/>
          <w:szCs w:val="22"/>
        </w:rPr>
        <w:t xml:space="preserve">earlier </w:t>
      </w:r>
      <w:r w:rsidRPr="0037563D">
        <w:rPr>
          <w:rFonts w:ascii="Arial" w:hAnsi="Arial" w:cs="Arial"/>
          <w:color w:val="000000"/>
          <w:sz w:val="22"/>
          <w:szCs w:val="22"/>
        </w:rPr>
        <w:t>Circular</w:t>
      </w:r>
      <w:r w:rsidR="00AA6480">
        <w:rPr>
          <w:rFonts w:ascii="Arial" w:hAnsi="Arial" w:cs="Arial"/>
          <w:color w:val="000000"/>
          <w:sz w:val="22"/>
          <w:szCs w:val="22"/>
        </w:rPr>
        <w:t>,</w:t>
      </w:r>
      <w:r w:rsidRPr="0037563D">
        <w:rPr>
          <w:rFonts w:ascii="Arial" w:hAnsi="Arial" w:cs="Arial"/>
          <w:color w:val="000000"/>
          <w:sz w:val="22"/>
          <w:szCs w:val="22"/>
        </w:rPr>
        <w:t xml:space="preserve"> he concluded with this prayer,</w:t>
      </w:r>
    </w:p>
    <w:p w:rsidR="00C64C45" w:rsidRPr="0037563D" w:rsidRDefault="00C64C45" w:rsidP="00C64C45">
      <w:pPr>
        <w:pStyle w:val="NormalWeb"/>
        <w:shd w:val="clear" w:color="auto" w:fill="FFFFFF"/>
        <w:spacing w:line="255" w:lineRule="atLeast"/>
        <w:ind w:left="720"/>
        <w:rPr>
          <w:rFonts w:ascii="Arial" w:hAnsi="Arial" w:cs="Arial"/>
          <w:color w:val="000000"/>
          <w:sz w:val="22"/>
          <w:szCs w:val="22"/>
        </w:rPr>
      </w:pPr>
      <w:r w:rsidRPr="0037563D">
        <w:rPr>
          <w:rFonts w:ascii="Arial" w:hAnsi="Arial" w:cs="Arial"/>
          <w:color w:val="000000"/>
          <w:sz w:val="22"/>
          <w:szCs w:val="22"/>
        </w:rPr>
        <w:t xml:space="preserve">I now make it my earnest prayer, that God would have you, and the State over which you preside, in his holy protection, that he would incline the hearts of the Citizens to cultivate a spirit of subordination and obedience to Government, to entertain a brotherly affection and love for one another, for their fellow Citizens of the United States at large, and particularly for their brethren who have served in the Field, and finally, that he would most graciously be pleased to dispose us all, to do Justice, to love mercy, and to demean ourselves with that Charity, humility and pacific temper of mind, which were the </w:t>
      </w:r>
      <w:proofErr w:type="spellStart"/>
      <w:r w:rsidRPr="0037563D">
        <w:rPr>
          <w:rFonts w:ascii="Arial" w:hAnsi="Arial" w:cs="Arial"/>
          <w:color w:val="000000"/>
          <w:sz w:val="22"/>
          <w:szCs w:val="22"/>
        </w:rPr>
        <w:t>Characteristicks</w:t>
      </w:r>
      <w:proofErr w:type="spellEnd"/>
      <w:r w:rsidRPr="0037563D">
        <w:rPr>
          <w:rFonts w:ascii="Arial" w:hAnsi="Arial" w:cs="Arial"/>
          <w:color w:val="000000"/>
          <w:sz w:val="22"/>
          <w:szCs w:val="22"/>
        </w:rPr>
        <w:t xml:space="preserve"> of the Divine Author of our blessed Religion, and without an humble imitation of whose example in these things, we can never hope to be a happy Nation.</w:t>
      </w:r>
    </w:p>
    <w:p w:rsidR="00E67C46" w:rsidRPr="0037563D" w:rsidRDefault="00C64C45" w:rsidP="00505088">
      <w:pPr>
        <w:pStyle w:val="NormalWeb"/>
        <w:shd w:val="clear" w:color="auto" w:fill="FFFFFF"/>
        <w:spacing w:line="255" w:lineRule="atLeast"/>
        <w:rPr>
          <w:rFonts w:ascii="Arial" w:hAnsi="Arial" w:cs="Arial"/>
          <w:color w:val="000000"/>
          <w:sz w:val="22"/>
          <w:szCs w:val="22"/>
        </w:rPr>
      </w:pPr>
      <w:r w:rsidRPr="0037563D">
        <w:rPr>
          <w:rFonts w:ascii="Arial" w:hAnsi="Arial" w:cs="Arial"/>
          <w:color w:val="000000"/>
          <w:sz w:val="22"/>
          <w:szCs w:val="22"/>
        </w:rPr>
        <w:t xml:space="preserve">Similarly, </w:t>
      </w:r>
      <w:r w:rsidR="00E67C46" w:rsidRPr="0037563D">
        <w:rPr>
          <w:rFonts w:ascii="Arial" w:hAnsi="Arial" w:cs="Arial"/>
          <w:color w:val="000000"/>
          <w:sz w:val="22"/>
          <w:szCs w:val="22"/>
        </w:rPr>
        <w:t xml:space="preserve">Washington’s spirituality is evident </w:t>
      </w:r>
      <w:r w:rsidR="00DE2339" w:rsidRPr="0037563D">
        <w:rPr>
          <w:rFonts w:ascii="Arial" w:hAnsi="Arial" w:cs="Arial"/>
          <w:color w:val="000000"/>
          <w:sz w:val="22"/>
          <w:szCs w:val="22"/>
        </w:rPr>
        <w:t xml:space="preserve">throughout the </w:t>
      </w:r>
      <w:r w:rsidRPr="0037563D">
        <w:rPr>
          <w:rFonts w:ascii="Arial" w:hAnsi="Arial" w:cs="Arial"/>
          <w:color w:val="000000"/>
          <w:sz w:val="22"/>
          <w:szCs w:val="22"/>
        </w:rPr>
        <w:t xml:space="preserve">Farewell </w:t>
      </w:r>
      <w:r w:rsidR="00DE2339" w:rsidRPr="0037563D">
        <w:rPr>
          <w:rFonts w:ascii="Arial" w:hAnsi="Arial" w:cs="Arial"/>
          <w:color w:val="000000"/>
          <w:sz w:val="22"/>
          <w:szCs w:val="22"/>
        </w:rPr>
        <w:t>Address</w:t>
      </w:r>
      <w:r w:rsidR="00AA6480">
        <w:rPr>
          <w:rFonts w:ascii="Arial" w:hAnsi="Arial" w:cs="Arial"/>
          <w:color w:val="000000"/>
          <w:sz w:val="22"/>
          <w:szCs w:val="22"/>
        </w:rPr>
        <w:t>.  Again, using his summarized language we find</w:t>
      </w:r>
      <w:r w:rsidR="00E67C46" w:rsidRPr="0037563D">
        <w:rPr>
          <w:rFonts w:ascii="Arial" w:hAnsi="Arial" w:cs="Arial"/>
          <w:color w:val="000000"/>
          <w:sz w:val="22"/>
          <w:szCs w:val="22"/>
        </w:rPr>
        <w:t>:</w:t>
      </w:r>
    </w:p>
    <w:p w:rsidR="00E67C46" w:rsidRPr="0037563D" w:rsidRDefault="00E67C46" w:rsidP="00AA6480">
      <w:pPr>
        <w:pStyle w:val="NormalWeb"/>
        <w:numPr>
          <w:ilvl w:val="0"/>
          <w:numId w:val="6"/>
        </w:numPr>
        <w:shd w:val="clear" w:color="auto" w:fill="FFFFFF"/>
        <w:spacing w:line="255" w:lineRule="atLeast"/>
        <w:rPr>
          <w:rFonts w:ascii="Arial" w:hAnsi="Arial" w:cs="Arial"/>
          <w:color w:val="000000"/>
          <w:sz w:val="22"/>
          <w:szCs w:val="22"/>
        </w:rPr>
      </w:pPr>
      <w:r w:rsidRPr="0037563D">
        <w:rPr>
          <w:rFonts w:ascii="Arial" w:hAnsi="Arial" w:cs="Arial"/>
          <w:i/>
          <w:color w:val="000000"/>
          <w:sz w:val="22"/>
          <w:szCs w:val="22"/>
        </w:rPr>
        <w:t>Prayer at beginning</w:t>
      </w:r>
      <w:r w:rsidRPr="0037563D">
        <w:rPr>
          <w:rFonts w:ascii="Arial" w:hAnsi="Arial" w:cs="Arial"/>
          <w:color w:val="000000"/>
          <w:sz w:val="22"/>
          <w:szCs w:val="22"/>
        </w:rPr>
        <w:t>—paragraph 6:  Until I die I will offer unceasing prayers that the nation will be blessed with perpetual union, a sacredly maintained constitution with a wise and virtuous administration, as well as such complete happiness under the liberties of the Constitution that every nation who learns of it will desire to adopt it.</w:t>
      </w:r>
    </w:p>
    <w:p w:rsidR="00E67C46" w:rsidRPr="0037563D" w:rsidRDefault="00E67C46" w:rsidP="00AA6480">
      <w:pPr>
        <w:pStyle w:val="NormalWeb"/>
        <w:numPr>
          <w:ilvl w:val="0"/>
          <w:numId w:val="6"/>
        </w:numPr>
        <w:shd w:val="clear" w:color="auto" w:fill="FFFFFF"/>
        <w:spacing w:line="255" w:lineRule="atLeast"/>
        <w:rPr>
          <w:rFonts w:ascii="Arial" w:hAnsi="Arial" w:cs="Arial"/>
          <w:color w:val="000000"/>
          <w:sz w:val="22"/>
          <w:szCs w:val="22"/>
        </w:rPr>
      </w:pPr>
      <w:r w:rsidRPr="0037563D">
        <w:rPr>
          <w:rFonts w:ascii="Arial" w:hAnsi="Arial" w:cs="Arial"/>
          <w:i/>
          <w:color w:val="000000"/>
          <w:sz w:val="22"/>
          <w:szCs w:val="22"/>
        </w:rPr>
        <w:t xml:space="preserve">Religion and Morality </w:t>
      </w:r>
      <w:r w:rsidR="00C64C45" w:rsidRPr="0037563D">
        <w:rPr>
          <w:rFonts w:ascii="Arial" w:hAnsi="Arial" w:cs="Arial"/>
          <w:i/>
          <w:color w:val="000000"/>
          <w:sz w:val="22"/>
          <w:szCs w:val="22"/>
        </w:rPr>
        <w:t>in national life</w:t>
      </w:r>
      <w:r w:rsidRPr="0037563D">
        <w:rPr>
          <w:rFonts w:ascii="Arial" w:hAnsi="Arial" w:cs="Arial"/>
          <w:color w:val="000000"/>
          <w:sz w:val="22"/>
          <w:szCs w:val="22"/>
        </w:rPr>
        <w:t>—paragraphs 27, 28:   Foremost among the tendencies and habits that lead to political success, religion and morality are essential supports.  One cannot be a patriot who works to overthrow these great pillars of human happiness and firmest props of the duties of humans and citizens.  One who is just a politician just as much as the devout should respect and cherish the worship of God and the principles of good conduct as their connections with private and public well-being are beyond description.  If the sense of religious obligation disappears from the oaths taken in courts of justice, what security will remain for property, reputation and life?  We must be cautious of the claim that men can be moral without religion, regardless of what is claimed by highly educated thinkers and their distinctive ways of thinking.  Reason and experience prevent us from expecting national morality to prosper if the morally correct behavior taught by religion is excluded from society.</w:t>
      </w:r>
    </w:p>
    <w:p w:rsidR="00E67C46" w:rsidRPr="0037563D" w:rsidRDefault="00E67C46" w:rsidP="00AA6480">
      <w:pPr>
        <w:pStyle w:val="NormalWeb"/>
        <w:shd w:val="clear" w:color="auto" w:fill="FFFFFF"/>
        <w:spacing w:line="255" w:lineRule="atLeast"/>
        <w:ind w:left="720"/>
        <w:rPr>
          <w:rFonts w:ascii="Arial" w:hAnsi="Arial" w:cs="Arial"/>
          <w:color w:val="000000"/>
          <w:sz w:val="22"/>
          <w:szCs w:val="22"/>
        </w:rPr>
      </w:pPr>
      <w:r w:rsidRPr="0037563D">
        <w:rPr>
          <w:rFonts w:ascii="Arial" w:hAnsi="Arial" w:cs="Arial"/>
          <w:color w:val="000000"/>
          <w:sz w:val="22"/>
          <w:szCs w:val="22"/>
        </w:rPr>
        <w:t>Truly, doing what is right is a necessary source for government by the people. A friend of free government cannot be neutral to attacks on morality as such attempts shake the foundation of its structure.</w:t>
      </w:r>
    </w:p>
    <w:p w:rsidR="00E67C46" w:rsidRPr="0037563D" w:rsidRDefault="00E67C46" w:rsidP="00AA6480">
      <w:pPr>
        <w:pStyle w:val="NormalWeb"/>
        <w:numPr>
          <w:ilvl w:val="0"/>
          <w:numId w:val="6"/>
        </w:numPr>
        <w:shd w:val="clear" w:color="auto" w:fill="FFFFFF"/>
        <w:spacing w:line="255" w:lineRule="atLeast"/>
        <w:rPr>
          <w:rFonts w:ascii="Arial" w:hAnsi="Arial" w:cs="Arial"/>
          <w:color w:val="000000"/>
          <w:sz w:val="22"/>
          <w:szCs w:val="22"/>
        </w:rPr>
      </w:pPr>
      <w:r w:rsidRPr="0037563D">
        <w:rPr>
          <w:rFonts w:ascii="Arial" w:hAnsi="Arial" w:cs="Arial"/>
          <w:i/>
          <w:color w:val="000000"/>
          <w:sz w:val="22"/>
          <w:szCs w:val="22"/>
        </w:rPr>
        <w:t>Religion and Foreign Policy</w:t>
      </w:r>
      <w:r w:rsidRPr="0037563D">
        <w:rPr>
          <w:rFonts w:ascii="Arial" w:hAnsi="Arial" w:cs="Arial"/>
          <w:color w:val="000000"/>
          <w:sz w:val="22"/>
          <w:szCs w:val="22"/>
        </w:rPr>
        <w:t>—paragraph 31:  Keep your word and be just toward all nations, seeking peace and harmony with all as religion, morality and good policy call for this.  This is worthy of a free, enlightened and soon to be great nation that will give the world a new example of a people always guided by exalted justice and goodwill.  Although this may be costly at times, the nation will be richly repaid.  Hasn’t Providence connected the permanent happiness of a nation with behavior showing high moral standards? The best of human nature calls for this experiment.  But will our vices make this impossible?</w:t>
      </w:r>
    </w:p>
    <w:p w:rsidR="00E67C46" w:rsidRDefault="00E67C46" w:rsidP="00AA6480">
      <w:pPr>
        <w:pStyle w:val="NormalWeb"/>
        <w:numPr>
          <w:ilvl w:val="0"/>
          <w:numId w:val="6"/>
        </w:numPr>
        <w:shd w:val="clear" w:color="auto" w:fill="FFFFFF"/>
        <w:spacing w:line="255" w:lineRule="atLeast"/>
        <w:rPr>
          <w:rFonts w:ascii="Arial" w:hAnsi="Arial" w:cs="Arial"/>
          <w:sz w:val="22"/>
          <w:szCs w:val="22"/>
        </w:rPr>
      </w:pPr>
      <w:r w:rsidRPr="0037563D">
        <w:rPr>
          <w:rFonts w:ascii="Arial" w:hAnsi="Arial" w:cs="Arial"/>
          <w:i/>
          <w:color w:val="000000"/>
          <w:sz w:val="22"/>
          <w:szCs w:val="22"/>
        </w:rPr>
        <w:t>Concluding Prayer</w:t>
      </w:r>
      <w:r w:rsidRPr="0037563D">
        <w:rPr>
          <w:rFonts w:ascii="Arial" w:hAnsi="Arial" w:cs="Arial"/>
          <w:color w:val="000000"/>
          <w:sz w:val="22"/>
          <w:szCs w:val="22"/>
        </w:rPr>
        <w:t xml:space="preserve">—paragraph 49:  </w:t>
      </w:r>
      <w:r w:rsidRPr="0037563D">
        <w:rPr>
          <w:rFonts w:ascii="Arial" w:hAnsi="Arial" w:cs="Arial"/>
          <w:sz w:val="22"/>
          <w:szCs w:val="22"/>
        </w:rPr>
        <w:t>During my presidency, I am not aware of intentional error, but am sure given my limitations that I have often erred.  I fervently pray to the Almighty to avert or lessen the evils that they may result in.</w:t>
      </w:r>
    </w:p>
    <w:p w:rsidR="00AA6480" w:rsidRPr="00AA6480" w:rsidRDefault="00AA6480" w:rsidP="00AA6480">
      <w:pPr>
        <w:pStyle w:val="NormalWeb"/>
        <w:shd w:val="clear" w:color="auto" w:fill="FFFFFF"/>
        <w:spacing w:line="255" w:lineRule="atLeast"/>
        <w:rPr>
          <w:rFonts w:ascii="Arial" w:hAnsi="Arial" w:cs="Arial"/>
          <w:sz w:val="22"/>
          <w:szCs w:val="22"/>
        </w:rPr>
      </w:pPr>
      <w:r>
        <w:rPr>
          <w:rFonts w:ascii="Arial" w:hAnsi="Arial" w:cs="Arial"/>
          <w:color w:val="000000"/>
          <w:sz w:val="22"/>
          <w:szCs w:val="22"/>
        </w:rPr>
        <w:lastRenderedPageBreak/>
        <w:t xml:space="preserve">The outlined and summarized text of the Farewell next follows.  It is hoped that this will </w:t>
      </w:r>
      <w:r w:rsidR="008A4D61">
        <w:rPr>
          <w:rFonts w:ascii="Arial" w:hAnsi="Arial" w:cs="Arial"/>
          <w:color w:val="000000"/>
          <w:sz w:val="22"/>
          <w:szCs w:val="22"/>
        </w:rPr>
        <w:t>provide</w:t>
      </w:r>
      <w:r>
        <w:rPr>
          <w:rFonts w:ascii="Arial" w:hAnsi="Arial" w:cs="Arial"/>
          <w:color w:val="000000"/>
          <w:sz w:val="22"/>
          <w:szCs w:val="22"/>
        </w:rPr>
        <w:t xml:space="preserve"> encouragement and </w:t>
      </w:r>
      <w:r w:rsidR="008A4D61">
        <w:rPr>
          <w:rFonts w:ascii="Arial" w:hAnsi="Arial" w:cs="Arial"/>
          <w:color w:val="000000"/>
          <w:sz w:val="22"/>
          <w:szCs w:val="22"/>
        </w:rPr>
        <w:t>further learning for students and patriots throughout our nation at this critical time in our nation’s history.</w:t>
      </w:r>
    </w:p>
    <w:p w:rsidR="00C64C45" w:rsidRPr="008A4D61" w:rsidRDefault="008A4D61" w:rsidP="008A4D61">
      <w:pPr>
        <w:pStyle w:val="NormalWeb"/>
        <w:shd w:val="clear" w:color="auto" w:fill="FFFFFF"/>
        <w:spacing w:line="255" w:lineRule="atLeast"/>
        <w:jc w:val="center"/>
        <w:rPr>
          <w:rFonts w:ascii="Arial" w:hAnsi="Arial" w:cs="Arial"/>
          <w:b/>
          <w:color w:val="000000"/>
          <w:sz w:val="22"/>
          <w:szCs w:val="22"/>
        </w:rPr>
      </w:pPr>
      <w:r w:rsidRPr="008A4D61">
        <w:rPr>
          <w:rFonts w:ascii="Arial" w:hAnsi="Arial" w:cs="Arial"/>
          <w:b/>
          <w:color w:val="000000"/>
          <w:sz w:val="22"/>
          <w:szCs w:val="22"/>
        </w:rPr>
        <w:t>An Outline and Summary of George Washington’s Farewell Address</w:t>
      </w:r>
    </w:p>
    <w:p w:rsidR="00543AA0" w:rsidRPr="00DE2339" w:rsidRDefault="00543AA0" w:rsidP="00DE2339">
      <w:pPr>
        <w:pStyle w:val="NormalWeb"/>
        <w:numPr>
          <w:ilvl w:val="0"/>
          <w:numId w:val="2"/>
        </w:numPr>
        <w:shd w:val="clear" w:color="auto" w:fill="FFFFFF"/>
        <w:spacing w:line="255" w:lineRule="atLeast"/>
        <w:rPr>
          <w:rFonts w:ascii="Arial" w:hAnsi="Arial" w:cs="Arial"/>
          <w:b/>
          <w:color w:val="000000"/>
          <w:sz w:val="21"/>
          <w:szCs w:val="21"/>
        </w:rPr>
      </w:pPr>
      <w:r w:rsidRPr="00DE2339">
        <w:rPr>
          <w:rFonts w:ascii="Arial" w:hAnsi="Arial" w:cs="Arial"/>
          <w:b/>
          <w:color w:val="000000"/>
          <w:sz w:val="21"/>
          <w:szCs w:val="21"/>
        </w:rPr>
        <w:t xml:space="preserve">Recipients:  </w:t>
      </w:r>
      <w:r w:rsidR="00C64C45">
        <w:rPr>
          <w:rFonts w:ascii="Arial" w:hAnsi="Arial" w:cs="Arial"/>
          <w:b/>
          <w:color w:val="000000"/>
          <w:sz w:val="21"/>
          <w:szCs w:val="21"/>
        </w:rPr>
        <w:t>“Friends and Citizens”</w:t>
      </w:r>
    </w:p>
    <w:p w:rsidR="00543AA0" w:rsidRPr="00DE2339" w:rsidRDefault="008A4D61" w:rsidP="00DE2339">
      <w:pPr>
        <w:pStyle w:val="NormalWeb"/>
        <w:numPr>
          <w:ilvl w:val="0"/>
          <w:numId w:val="2"/>
        </w:numPr>
        <w:shd w:val="clear" w:color="auto" w:fill="FFFFFF"/>
        <w:spacing w:line="255" w:lineRule="atLeast"/>
        <w:rPr>
          <w:rFonts w:ascii="Arial" w:hAnsi="Arial" w:cs="Arial"/>
          <w:b/>
          <w:color w:val="000000"/>
          <w:sz w:val="21"/>
          <w:szCs w:val="21"/>
        </w:rPr>
      </w:pPr>
      <w:r>
        <w:rPr>
          <w:rFonts w:ascii="Arial" w:hAnsi="Arial" w:cs="Arial"/>
          <w:b/>
          <w:color w:val="000000"/>
          <w:sz w:val="21"/>
          <w:szCs w:val="21"/>
        </w:rPr>
        <w:t>Occasion:  Retirement after Second T</w:t>
      </w:r>
      <w:bookmarkStart w:id="0" w:name="_GoBack"/>
      <w:bookmarkEnd w:id="0"/>
      <w:r w:rsidR="00543AA0" w:rsidRPr="00DE2339">
        <w:rPr>
          <w:rFonts w:ascii="Arial" w:hAnsi="Arial" w:cs="Arial"/>
          <w:b/>
          <w:color w:val="000000"/>
          <w:sz w:val="21"/>
          <w:szCs w:val="21"/>
        </w:rPr>
        <w:t>erm as President</w:t>
      </w:r>
    </w:p>
    <w:p w:rsidR="00543AA0" w:rsidRPr="00505088" w:rsidRDefault="00543AA0" w:rsidP="00374807">
      <w:pPr>
        <w:pStyle w:val="NormalWeb"/>
        <w:numPr>
          <w:ilvl w:val="0"/>
          <w:numId w:val="1"/>
        </w:numPr>
        <w:shd w:val="clear" w:color="auto" w:fill="FFFFFF"/>
        <w:spacing w:line="255" w:lineRule="atLeast"/>
        <w:rPr>
          <w:rFonts w:ascii="Arial" w:hAnsi="Arial" w:cs="Arial"/>
          <w:color w:val="000000"/>
          <w:sz w:val="21"/>
          <w:szCs w:val="21"/>
        </w:rPr>
      </w:pPr>
      <w:r w:rsidRPr="00505088">
        <w:rPr>
          <w:rFonts w:ascii="Arial" w:hAnsi="Arial" w:cs="Arial"/>
          <w:color w:val="000000"/>
          <w:sz w:val="21"/>
          <w:szCs w:val="21"/>
        </w:rPr>
        <w:t>A new election is coming, and I decline being a candidate.</w:t>
      </w:r>
      <w:r w:rsidRPr="00505088">
        <w:rPr>
          <w:rStyle w:val="EndnoteReference"/>
          <w:rFonts w:ascii="Arial" w:hAnsi="Arial" w:cs="Arial"/>
          <w:color w:val="000000"/>
          <w:sz w:val="21"/>
          <w:szCs w:val="21"/>
        </w:rPr>
        <w:endnoteReference w:id="1"/>
      </w:r>
      <w:r w:rsidRPr="00505088">
        <w:rPr>
          <w:rFonts w:ascii="Arial" w:hAnsi="Arial" w:cs="Arial"/>
          <w:color w:val="000000"/>
          <w:sz w:val="21"/>
          <w:szCs w:val="21"/>
        </w:rPr>
        <w:t xml:space="preserve">  </w:t>
      </w:r>
    </w:p>
    <w:p w:rsidR="00543AA0" w:rsidRPr="00505088" w:rsidRDefault="00543AA0" w:rsidP="00374807">
      <w:pPr>
        <w:pStyle w:val="NormalWeb"/>
        <w:numPr>
          <w:ilvl w:val="0"/>
          <w:numId w:val="1"/>
        </w:numPr>
        <w:shd w:val="clear" w:color="auto" w:fill="FFFFFF"/>
        <w:spacing w:line="255" w:lineRule="atLeast"/>
        <w:rPr>
          <w:rFonts w:ascii="Arial" w:hAnsi="Arial" w:cs="Arial"/>
          <w:color w:val="000000"/>
          <w:sz w:val="21"/>
          <w:szCs w:val="21"/>
        </w:rPr>
      </w:pPr>
      <w:r w:rsidRPr="00505088">
        <w:rPr>
          <w:rFonts w:ascii="Arial" w:hAnsi="Arial" w:cs="Arial"/>
          <w:color w:val="000000"/>
          <w:sz w:val="21"/>
          <w:szCs w:val="21"/>
        </w:rPr>
        <w:t>My decision was carefully considered as a dutiful citizen not due to loss of concern for the country or lack of gratitude.</w:t>
      </w:r>
      <w:r w:rsidRPr="00505088">
        <w:rPr>
          <w:rStyle w:val="EndnoteReference"/>
          <w:rFonts w:ascii="Arial" w:hAnsi="Arial" w:cs="Arial"/>
          <w:color w:val="000000"/>
          <w:sz w:val="21"/>
          <w:szCs w:val="21"/>
        </w:rPr>
        <w:endnoteReference w:id="2"/>
      </w:r>
      <w:r w:rsidRPr="00505088">
        <w:rPr>
          <w:rFonts w:ascii="Arial" w:hAnsi="Arial" w:cs="Arial"/>
          <w:color w:val="000000"/>
          <w:sz w:val="21"/>
          <w:szCs w:val="21"/>
        </w:rPr>
        <w:t xml:space="preserve">  </w:t>
      </w:r>
    </w:p>
    <w:p w:rsidR="00543AA0" w:rsidRPr="00505088" w:rsidRDefault="00543AA0" w:rsidP="009E773D">
      <w:pPr>
        <w:pStyle w:val="NormalWeb"/>
        <w:numPr>
          <w:ilvl w:val="0"/>
          <w:numId w:val="1"/>
        </w:numPr>
        <w:shd w:val="clear" w:color="auto" w:fill="FFFFFF"/>
        <w:spacing w:line="255" w:lineRule="atLeast"/>
        <w:rPr>
          <w:rFonts w:ascii="Arial" w:hAnsi="Arial" w:cs="Arial"/>
          <w:color w:val="000000"/>
          <w:sz w:val="21"/>
          <w:szCs w:val="21"/>
        </w:rPr>
      </w:pPr>
      <w:r w:rsidRPr="00505088">
        <w:rPr>
          <w:rFonts w:ascii="Arial" w:hAnsi="Arial" w:cs="Arial"/>
          <w:color w:val="000000"/>
          <w:sz w:val="21"/>
          <w:szCs w:val="21"/>
        </w:rPr>
        <w:t>My second term was a sacrifice of my desire to retire evidenced by a planned Farewell Address which did not happen due to critical issues in foreign relations and the unanimous advice of my closest counselors.</w:t>
      </w:r>
      <w:r w:rsidRPr="00505088">
        <w:rPr>
          <w:rStyle w:val="EndnoteReference"/>
          <w:rFonts w:ascii="Arial" w:hAnsi="Arial" w:cs="Arial"/>
          <w:color w:val="000000"/>
          <w:sz w:val="21"/>
          <w:szCs w:val="21"/>
        </w:rPr>
        <w:endnoteReference w:id="3"/>
      </w:r>
      <w:r w:rsidRPr="00505088">
        <w:rPr>
          <w:rFonts w:ascii="Arial" w:hAnsi="Arial" w:cs="Arial"/>
          <w:color w:val="000000"/>
          <w:sz w:val="21"/>
          <w:szCs w:val="21"/>
        </w:rPr>
        <w:t xml:space="preserve"> </w:t>
      </w:r>
    </w:p>
    <w:p w:rsidR="00543AA0" w:rsidRPr="009E773D" w:rsidRDefault="00543AA0" w:rsidP="009E773D">
      <w:pPr>
        <w:pStyle w:val="NormalWeb"/>
        <w:numPr>
          <w:ilvl w:val="0"/>
          <w:numId w:val="1"/>
        </w:numPr>
        <w:shd w:val="clear" w:color="auto" w:fill="FFFFFF"/>
        <w:spacing w:line="255" w:lineRule="atLeast"/>
        <w:rPr>
          <w:rFonts w:ascii="Arial" w:hAnsi="Arial" w:cs="Arial"/>
          <w:color w:val="000000"/>
          <w:sz w:val="21"/>
          <w:szCs w:val="21"/>
        </w:rPr>
      </w:pPr>
      <w:r w:rsidRPr="00505088">
        <w:rPr>
          <w:rFonts w:ascii="Arial" w:hAnsi="Arial" w:cs="Arial"/>
          <w:color w:val="000000"/>
          <w:sz w:val="21"/>
          <w:szCs w:val="21"/>
        </w:rPr>
        <w:t>I am happy that national circumstances now permit my desire to retire even in light of duty, propriety and the desire of his supporters.</w:t>
      </w:r>
      <w:r w:rsidRPr="00505088">
        <w:rPr>
          <w:rStyle w:val="EndnoteReference"/>
          <w:rFonts w:ascii="Arial" w:hAnsi="Arial" w:cs="Arial"/>
          <w:color w:val="000000"/>
          <w:sz w:val="21"/>
          <w:szCs w:val="21"/>
        </w:rPr>
        <w:endnoteReference w:id="4"/>
      </w:r>
      <w:r w:rsidRPr="009E773D">
        <w:rPr>
          <w:rFonts w:ascii="Arial" w:hAnsi="Arial" w:cs="Arial"/>
          <w:color w:val="000000"/>
          <w:sz w:val="21"/>
          <w:szCs w:val="21"/>
        </w:rPr>
        <w:t xml:space="preserve">  </w:t>
      </w:r>
    </w:p>
    <w:p w:rsidR="00543AA0" w:rsidRPr="0020116C" w:rsidRDefault="00543AA0" w:rsidP="00C35000">
      <w:pPr>
        <w:pStyle w:val="NormalWeb"/>
        <w:numPr>
          <w:ilvl w:val="0"/>
          <w:numId w:val="1"/>
        </w:numPr>
        <w:shd w:val="clear" w:color="auto" w:fill="FFFFFF"/>
        <w:spacing w:line="255" w:lineRule="atLeast"/>
        <w:rPr>
          <w:rFonts w:ascii="Arial" w:hAnsi="Arial" w:cs="Arial"/>
          <w:color w:val="000000"/>
          <w:sz w:val="21"/>
          <w:szCs w:val="21"/>
        </w:rPr>
      </w:pPr>
      <w:r w:rsidRPr="0020116C">
        <w:rPr>
          <w:rFonts w:ascii="Arial" w:hAnsi="Arial" w:cs="Arial"/>
          <w:color w:val="000000"/>
          <w:sz w:val="21"/>
          <w:szCs w:val="21"/>
        </w:rPr>
        <w:t xml:space="preserve">Since the beginning of </w:t>
      </w:r>
      <w:r>
        <w:rPr>
          <w:rFonts w:ascii="Arial" w:hAnsi="Arial" w:cs="Arial"/>
          <w:color w:val="000000"/>
          <w:sz w:val="21"/>
          <w:szCs w:val="21"/>
        </w:rPr>
        <w:t>my</w:t>
      </w:r>
      <w:r w:rsidRPr="0020116C">
        <w:rPr>
          <w:rFonts w:ascii="Arial" w:hAnsi="Arial" w:cs="Arial"/>
          <w:color w:val="000000"/>
          <w:sz w:val="21"/>
          <w:szCs w:val="21"/>
        </w:rPr>
        <w:t xml:space="preserve"> difficult rol</w:t>
      </w:r>
      <w:r>
        <w:rPr>
          <w:rFonts w:ascii="Arial" w:hAnsi="Arial" w:cs="Arial"/>
          <w:color w:val="000000"/>
          <w:sz w:val="21"/>
          <w:szCs w:val="21"/>
        </w:rPr>
        <w:t>e as the first president, I have given my</w:t>
      </w:r>
      <w:r w:rsidRPr="0020116C">
        <w:rPr>
          <w:rFonts w:ascii="Arial" w:hAnsi="Arial" w:cs="Arial"/>
          <w:color w:val="000000"/>
          <w:sz w:val="21"/>
          <w:szCs w:val="21"/>
        </w:rPr>
        <w:t xml:space="preserve"> best for the administration of the government despite limited abi</w:t>
      </w:r>
      <w:r>
        <w:rPr>
          <w:rFonts w:ascii="Arial" w:hAnsi="Arial" w:cs="Arial"/>
          <w:color w:val="000000"/>
          <w:sz w:val="21"/>
          <w:szCs w:val="21"/>
        </w:rPr>
        <w:t>lity and lack of experience.  I</w:t>
      </w:r>
      <w:r w:rsidRPr="0020116C">
        <w:rPr>
          <w:rFonts w:ascii="Arial" w:hAnsi="Arial" w:cs="Arial"/>
          <w:color w:val="000000"/>
          <w:sz w:val="21"/>
          <w:szCs w:val="21"/>
        </w:rPr>
        <w:t xml:space="preserve"> see retirement as necessary and welcome due to age, and that</w:t>
      </w:r>
      <w:r>
        <w:rPr>
          <w:rFonts w:ascii="Arial" w:hAnsi="Arial" w:cs="Arial"/>
          <w:color w:val="000000"/>
          <w:sz w:val="21"/>
          <w:szCs w:val="21"/>
        </w:rPr>
        <w:t xml:space="preserve"> the need for my</w:t>
      </w:r>
      <w:r w:rsidRPr="0020116C">
        <w:rPr>
          <w:rFonts w:ascii="Arial" w:hAnsi="Arial" w:cs="Arial"/>
          <w:color w:val="000000"/>
          <w:sz w:val="21"/>
          <w:szCs w:val="21"/>
        </w:rPr>
        <w:t xml:space="preserve"> service was</w:t>
      </w:r>
      <w:r>
        <w:rPr>
          <w:rFonts w:ascii="Arial" w:hAnsi="Arial" w:cs="Arial"/>
          <w:color w:val="000000"/>
          <w:sz w:val="21"/>
          <w:szCs w:val="21"/>
        </w:rPr>
        <w:t xml:space="preserve"> temporary and this service now fulfilled, my retirement is</w:t>
      </w:r>
      <w:r w:rsidRPr="0020116C">
        <w:rPr>
          <w:rFonts w:ascii="Arial" w:hAnsi="Arial" w:cs="Arial"/>
          <w:color w:val="000000"/>
          <w:sz w:val="21"/>
          <w:szCs w:val="21"/>
        </w:rPr>
        <w:t xml:space="preserve"> not inconsistent with patriotism.</w:t>
      </w:r>
      <w:r w:rsidRPr="0020116C">
        <w:rPr>
          <w:rStyle w:val="EndnoteReference"/>
          <w:rFonts w:ascii="Arial" w:hAnsi="Arial" w:cs="Arial"/>
          <w:color w:val="000000"/>
          <w:sz w:val="21"/>
          <w:szCs w:val="21"/>
        </w:rPr>
        <w:endnoteReference w:id="5"/>
      </w:r>
      <w:r w:rsidRPr="0020116C">
        <w:rPr>
          <w:rFonts w:ascii="Arial" w:hAnsi="Arial" w:cs="Arial"/>
          <w:color w:val="000000"/>
          <w:sz w:val="21"/>
          <w:szCs w:val="21"/>
        </w:rPr>
        <w:t xml:space="preserve">  </w:t>
      </w:r>
    </w:p>
    <w:p w:rsidR="00543AA0" w:rsidRDefault="00543AA0" w:rsidP="00374807">
      <w:pPr>
        <w:pStyle w:val="NormalWeb"/>
        <w:numPr>
          <w:ilvl w:val="0"/>
          <w:numId w:val="1"/>
        </w:numPr>
        <w:shd w:val="clear" w:color="auto" w:fill="FFFFFF"/>
        <w:spacing w:line="255" w:lineRule="atLeast"/>
        <w:rPr>
          <w:rFonts w:ascii="Arial" w:hAnsi="Arial" w:cs="Arial"/>
          <w:color w:val="000000"/>
          <w:sz w:val="21"/>
          <w:szCs w:val="21"/>
        </w:rPr>
      </w:pPr>
      <w:r>
        <w:rPr>
          <w:rFonts w:ascii="Arial" w:hAnsi="Arial" w:cs="Arial"/>
          <w:color w:val="000000"/>
          <w:sz w:val="21"/>
          <w:szCs w:val="21"/>
        </w:rPr>
        <w:t xml:space="preserve">So now I </w:t>
      </w:r>
      <w:r w:rsidRPr="0020116C">
        <w:rPr>
          <w:rFonts w:ascii="Arial" w:hAnsi="Arial" w:cs="Arial"/>
          <w:color w:val="000000"/>
          <w:sz w:val="21"/>
          <w:szCs w:val="21"/>
        </w:rPr>
        <w:t>acknowledge</w:t>
      </w:r>
      <w:r>
        <w:rPr>
          <w:rFonts w:ascii="Arial" w:hAnsi="Arial" w:cs="Arial"/>
          <w:color w:val="000000"/>
          <w:sz w:val="21"/>
          <w:szCs w:val="21"/>
        </w:rPr>
        <w:t xml:space="preserve"> my</w:t>
      </w:r>
      <w:r w:rsidRPr="0020116C">
        <w:rPr>
          <w:rFonts w:ascii="Arial" w:hAnsi="Arial" w:cs="Arial"/>
          <w:color w:val="000000"/>
          <w:sz w:val="21"/>
          <w:szCs w:val="21"/>
        </w:rPr>
        <w:t xml:space="preserve"> debt of gratitude to </w:t>
      </w:r>
      <w:r>
        <w:rPr>
          <w:rFonts w:ascii="Arial" w:hAnsi="Arial" w:cs="Arial"/>
          <w:color w:val="000000"/>
          <w:sz w:val="21"/>
          <w:szCs w:val="21"/>
        </w:rPr>
        <w:t>my</w:t>
      </w:r>
      <w:r w:rsidRPr="0020116C">
        <w:rPr>
          <w:rFonts w:ascii="Arial" w:hAnsi="Arial" w:cs="Arial"/>
          <w:color w:val="000000"/>
          <w:sz w:val="21"/>
          <w:szCs w:val="21"/>
        </w:rPr>
        <w:t xml:space="preserve"> beloved country for its honors, confidence, and opportunities to serve with usefulness and zea</w:t>
      </w:r>
      <w:r>
        <w:rPr>
          <w:rFonts w:ascii="Arial" w:hAnsi="Arial" w:cs="Arial"/>
          <w:color w:val="000000"/>
          <w:sz w:val="21"/>
          <w:szCs w:val="21"/>
        </w:rPr>
        <w:t xml:space="preserve">l.  I </w:t>
      </w:r>
      <w:r w:rsidRPr="0020116C">
        <w:rPr>
          <w:rFonts w:ascii="Arial" w:hAnsi="Arial" w:cs="Arial"/>
          <w:color w:val="000000"/>
          <w:sz w:val="21"/>
          <w:szCs w:val="21"/>
        </w:rPr>
        <w:t>prais</w:t>
      </w:r>
      <w:r>
        <w:rPr>
          <w:rFonts w:ascii="Arial" w:hAnsi="Arial" w:cs="Arial"/>
          <w:color w:val="000000"/>
          <w:sz w:val="21"/>
          <w:szCs w:val="21"/>
        </w:rPr>
        <w:t>e</w:t>
      </w:r>
      <w:r w:rsidRPr="0020116C">
        <w:rPr>
          <w:rFonts w:ascii="Arial" w:hAnsi="Arial" w:cs="Arial"/>
          <w:color w:val="000000"/>
          <w:sz w:val="21"/>
          <w:szCs w:val="21"/>
        </w:rPr>
        <w:t xml:space="preserve"> the country for its support </w:t>
      </w:r>
      <w:r>
        <w:rPr>
          <w:rFonts w:ascii="Arial" w:hAnsi="Arial" w:cs="Arial"/>
          <w:color w:val="000000"/>
          <w:sz w:val="21"/>
          <w:szCs w:val="21"/>
        </w:rPr>
        <w:t>that sustained me</w:t>
      </w:r>
      <w:r w:rsidRPr="0020116C">
        <w:rPr>
          <w:rFonts w:ascii="Arial" w:hAnsi="Arial" w:cs="Arial"/>
          <w:color w:val="000000"/>
          <w:sz w:val="21"/>
          <w:szCs w:val="21"/>
        </w:rPr>
        <w:t xml:space="preserve"> </w:t>
      </w:r>
      <w:r>
        <w:rPr>
          <w:rFonts w:ascii="Arial" w:hAnsi="Arial" w:cs="Arial"/>
          <w:color w:val="000000"/>
          <w:sz w:val="21"/>
          <w:szCs w:val="21"/>
        </w:rPr>
        <w:t>de</w:t>
      </w:r>
      <w:r w:rsidRPr="0020116C">
        <w:rPr>
          <w:rFonts w:ascii="Arial" w:hAnsi="Arial" w:cs="Arial"/>
          <w:color w:val="000000"/>
          <w:sz w:val="21"/>
          <w:szCs w:val="21"/>
        </w:rPr>
        <w:t xml:space="preserve">spite passionate misrepresentations, doubtful and discouraging circumstances and </w:t>
      </w:r>
      <w:r>
        <w:rPr>
          <w:rFonts w:ascii="Arial" w:hAnsi="Arial" w:cs="Arial"/>
          <w:color w:val="000000"/>
          <w:sz w:val="21"/>
          <w:szCs w:val="21"/>
        </w:rPr>
        <w:t xml:space="preserve">the </w:t>
      </w:r>
      <w:r w:rsidRPr="0020116C">
        <w:rPr>
          <w:rFonts w:ascii="Arial" w:hAnsi="Arial" w:cs="Arial"/>
          <w:color w:val="000000"/>
          <w:sz w:val="21"/>
          <w:szCs w:val="21"/>
        </w:rPr>
        <w:t xml:space="preserve">lack of success </w:t>
      </w:r>
      <w:r>
        <w:rPr>
          <w:rFonts w:ascii="Arial" w:hAnsi="Arial" w:cs="Arial"/>
          <w:color w:val="000000"/>
          <w:sz w:val="21"/>
          <w:szCs w:val="21"/>
        </w:rPr>
        <w:t xml:space="preserve">that </w:t>
      </w:r>
      <w:r w:rsidRPr="0020116C">
        <w:rPr>
          <w:rFonts w:ascii="Arial" w:hAnsi="Arial" w:cs="Arial"/>
          <w:color w:val="000000"/>
          <w:sz w:val="21"/>
          <w:szCs w:val="21"/>
        </w:rPr>
        <w:t>yield</w:t>
      </w:r>
      <w:r>
        <w:rPr>
          <w:rFonts w:ascii="Arial" w:hAnsi="Arial" w:cs="Arial"/>
          <w:color w:val="000000"/>
          <w:sz w:val="21"/>
          <w:szCs w:val="21"/>
        </w:rPr>
        <w:t>ed</w:t>
      </w:r>
      <w:r w:rsidRPr="0020116C">
        <w:rPr>
          <w:rFonts w:ascii="Arial" w:hAnsi="Arial" w:cs="Arial"/>
          <w:color w:val="000000"/>
          <w:sz w:val="21"/>
          <w:szCs w:val="21"/>
        </w:rPr>
        <w:t xml:space="preserve"> criticism.  Until </w:t>
      </w:r>
      <w:r>
        <w:rPr>
          <w:rFonts w:ascii="Arial" w:hAnsi="Arial" w:cs="Arial"/>
          <w:color w:val="000000"/>
          <w:sz w:val="21"/>
          <w:szCs w:val="21"/>
        </w:rPr>
        <w:t>I die I</w:t>
      </w:r>
      <w:r w:rsidRPr="0020116C">
        <w:rPr>
          <w:rFonts w:ascii="Arial" w:hAnsi="Arial" w:cs="Arial"/>
          <w:color w:val="000000"/>
          <w:sz w:val="21"/>
          <w:szCs w:val="21"/>
        </w:rPr>
        <w:t xml:space="preserve"> will offer unceasing prayers that the nation will be blessed with perpetual union, a sacredly maintained constitution with a wise an</w:t>
      </w:r>
      <w:r>
        <w:rPr>
          <w:rFonts w:ascii="Arial" w:hAnsi="Arial" w:cs="Arial"/>
          <w:color w:val="000000"/>
          <w:sz w:val="21"/>
          <w:szCs w:val="21"/>
        </w:rPr>
        <w:t>d virtuous administration, as well as such complete</w:t>
      </w:r>
      <w:r w:rsidRPr="0020116C">
        <w:rPr>
          <w:rFonts w:ascii="Arial" w:hAnsi="Arial" w:cs="Arial"/>
          <w:color w:val="000000"/>
          <w:sz w:val="21"/>
          <w:szCs w:val="21"/>
        </w:rPr>
        <w:t xml:space="preserve"> happiness under the liberties of the Consti</w:t>
      </w:r>
      <w:r>
        <w:rPr>
          <w:rFonts w:ascii="Arial" w:hAnsi="Arial" w:cs="Arial"/>
          <w:color w:val="000000"/>
          <w:sz w:val="21"/>
          <w:szCs w:val="21"/>
        </w:rPr>
        <w:t xml:space="preserve">tution </w:t>
      </w:r>
      <w:r w:rsidRPr="0020116C">
        <w:rPr>
          <w:rFonts w:ascii="Arial" w:hAnsi="Arial" w:cs="Arial"/>
          <w:color w:val="000000"/>
          <w:sz w:val="21"/>
          <w:szCs w:val="21"/>
        </w:rPr>
        <w:t>that every nation who learns of it will desire to adopt it.</w:t>
      </w:r>
      <w:r w:rsidRPr="0020116C">
        <w:rPr>
          <w:rStyle w:val="EndnoteReference"/>
          <w:rFonts w:ascii="Arial" w:hAnsi="Arial" w:cs="Arial"/>
          <w:color w:val="000000"/>
          <w:sz w:val="21"/>
          <w:szCs w:val="21"/>
        </w:rPr>
        <w:endnoteReference w:id="6"/>
      </w:r>
    </w:p>
    <w:p w:rsidR="00543AA0" w:rsidRPr="00DE2339" w:rsidRDefault="00543AA0" w:rsidP="00DE2339">
      <w:pPr>
        <w:pStyle w:val="NormalWeb"/>
        <w:numPr>
          <w:ilvl w:val="0"/>
          <w:numId w:val="2"/>
        </w:numPr>
        <w:shd w:val="clear" w:color="auto" w:fill="FFFFFF"/>
        <w:spacing w:line="255" w:lineRule="atLeast"/>
        <w:rPr>
          <w:rFonts w:ascii="Arial" w:hAnsi="Arial" w:cs="Arial"/>
          <w:b/>
          <w:color w:val="000000"/>
          <w:sz w:val="21"/>
          <w:szCs w:val="21"/>
        </w:rPr>
      </w:pPr>
      <w:r w:rsidRPr="00DE2339">
        <w:rPr>
          <w:rFonts w:ascii="Arial" w:hAnsi="Arial" w:cs="Arial"/>
          <w:b/>
          <w:color w:val="000000"/>
          <w:sz w:val="21"/>
          <w:szCs w:val="21"/>
        </w:rPr>
        <w:t xml:space="preserve">The Body of the Address:  A Departing Friend’s Unselfish Advice Concerning Looming Dangers and Top Priorities for National Wellbeing   </w:t>
      </w:r>
    </w:p>
    <w:p w:rsidR="00543AA0" w:rsidRDefault="00C64C45" w:rsidP="009C4BCC">
      <w:pPr>
        <w:pStyle w:val="NormalWeb"/>
        <w:numPr>
          <w:ilvl w:val="0"/>
          <w:numId w:val="1"/>
        </w:numPr>
        <w:shd w:val="clear" w:color="auto" w:fill="FFFFFF"/>
        <w:spacing w:line="255" w:lineRule="atLeast"/>
        <w:rPr>
          <w:rFonts w:ascii="Arial" w:hAnsi="Arial" w:cs="Arial"/>
          <w:color w:val="000000"/>
          <w:sz w:val="21"/>
          <w:szCs w:val="21"/>
        </w:rPr>
      </w:pPr>
      <w:r>
        <w:rPr>
          <w:rFonts w:ascii="Arial" w:hAnsi="Arial" w:cs="Arial"/>
          <w:color w:val="000000"/>
          <w:sz w:val="21"/>
          <w:szCs w:val="21"/>
        </w:rPr>
        <w:t>Although t</w:t>
      </w:r>
      <w:r w:rsidR="00543AA0" w:rsidRPr="009C4BCC">
        <w:rPr>
          <w:rFonts w:ascii="Arial" w:hAnsi="Arial" w:cs="Arial"/>
          <w:color w:val="000000"/>
          <w:sz w:val="21"/>
          <w:szCs w:val="21"/>
        </w:rPr>
        <w:t>empted to conclude</w:t>
      </w:r>
      <w:r>
        <w:rPr>
          <w:rFonts w:ascii="Arial" w:hAnsi="Arial" w:cs="Arial"/>
          <w:color w:val="000000"/>
          <w:sz w:val="21"/>
          <w:szCs w:val="21"/>
        </w:rPr>
        <w:t xml:space="preserve"> with this</w:t>
      </w:r>
      <w:r w:rsidR="00543AA0" w:rsidRPr="009C4BCC">
        <w:rPr>
          <w:rFonts w:ascii="Arial" w:hAnsi="Arial" w:cs="Arial"/>
          <w:color w:val="000000"/>
          <w:sz w:val="21"/>
          <w:szCs w:val="21"/>
        </w:rPr>
        <w:t xml:space="preserve">, </w:t>
      </w:r>
      <w:r>
        <w:rPr>
          <w:rFonts w:ascii="Arial" w:hAnsi="Arial" w:cs="Arial"/>
          <w:color w:val="000000"/>
          <w:sz w:val="21"/>
          <w:szCs w:val="21"/>
        </w:rPr>
        <w:t xml:space="preserve">I wish to express </w:t>
      </w:r>
      <w:r w:rsidR="00543AA0" w:rsidRPr="009C4BCC">
        <w:rPr>
          <w:rFonts w:ascii="Arial" w:hAnsi="Arial" w:cs="Arial"/>
          <w:color w:val="000000"/>
          <w:sz w:val="21"/>
          <w:szCs w:val="21"/>
        </w:rPr>
        <w:t>concern</w:t>
      </w:r>
      <w:r>
        <w:rPr>
          <w:rFonts w:ascii="Arial" w:hAnsi="Arial" w:cs="Arial"/>
          <w:color w:val="000000"/>
          <w:sz w:val="21"/>
          <w:szCs w:val="21"/>
        </w:rPr>
        <w:t>s</w:t>
      </w:r>
      <w:r w:rsidR="00543AA0" w:rsidRPr="009C4BCC">
        <w:rPr>
          <w:rFonts w:ascii="Arial" w:hAnsi="Arial" w:cs="Arial"/>
          <w:color w:val="000000"/>
          <w:sz w:val="21"/>
          <w:szCs w:val="21"/>
        </w:rPr>
        <w:t xml:space="preserve"> for the nation’s looming dangers </w:t>
      </w:r>
      <w:r>
        <w:rPr>
          <w:rFonts w:ascii="Arial" w:hAnsi="Arial" w:cs="Arial"/>
          <w:color w:val="000000"/>
          <w:sz w:val="21"/>
          <w:szCs w:val="21"/>
        </w:rPr>
        <w:t xml:space="preserve">that </w:t>
      </w:r>
      <w:r w:rsidR="00543AA0" w:rsidRPr="009C4BCC">
        <w:rPr>
          <w:rFonts w:ascii="Arial" w:hAnsi="Arial" w:cs="Arial"/>
          <w:color w:val="000000"/>
          <w:sz w:val="21"/>
          <w:szCs w:val="21"/>
        </w:rPr>
        <w:t xml:space="preserve">move </w:t>
      </w:r>
      <w:r>
        <w:rPr>
          <w:rFonts w:ascii="Arial" w:hAnsi="Arial" w:cs="Arial"/>
          <w:color w:val="000000"/>
          <w:sz w:val="21"/>
          <w:szCs w:val="21"/>
        </w:rPr>
        <w:t>me</w:t>
      </w:r>
      <w:r w:rsidR="00543AA0" w:rsidRPr="009C4BCC">
        <w:rPr>
          <w:rFonts w:ascii="Arial" w:hAnsi="Arial" w:cs="Arial"/>
          <w:color w:val="000000"/>
          <w:sz w:val="21"/>
          <w:szCs w:val="21"/>
        </w:rPr>
        <w:t xml:space="preserve"> to offer some deeply considered top priorities for the nation’s well-being, freely given as </w:t>
      </w:r>
      <w:r>
        <w:rPr>
          <w:rFonts w:ascii="Arial" w:hAnsi="Arial" w:cs="Arial"/>
          <w:color w:val="000000"/>
          <w:sz w:val="21"/>
          <w:szCs w:val="21"/>
        </w:rPr>
        <w:t>I</w:t>
      </w:r>
      <w:r w:rsidR="00543AA0" w:rsidRPr="009C4BCC">
        <w:rPr>
          <w:rFonts w:ascii="Arial" w:hAnsi="Arial" w:cs="Arial"/>
          <w:color w:val="000000"/>
          <w:sz w:val="21"/>
          <w:szCs w:val="21"/>
        </w:rPr>
        <w:t xml:space="preserve"> leav</w:t>
      </w:r>
      <w:r>
        <w:rPr>
          <w:rFonts w:ascii="Arial" w:hAnsi="Arial" w:cs="Arial"/>
          <w:color w:val="000000"/>
          <w:sz w:val="21"/>
          <w:szCs w:val="21"/>
        </w:rPr>
        <w:t>e</w:t>
      </w:r>
      <w:r w:rsidR="00543AA0" w:rsidRPr="009C4BCC">
        <w:rPr>
          <w:rFonts w:ascii="Arial" w:hAnsi="Arial" w:cs="Arial"/>
          <w:color w:val="000000"/>
          <w:sz w:val="21"/>
          <w:szCs w:val="21"/>
        </w:rPr>
        <w:t xml:space="preserve"> as an unselfish and unbiased friend.</w:t>
      </w:r>
      <w:r w:rsidR="00543AA0" w:rsidRPr="009C4BCC">
        <w:rPr>
          <w:rStyle w:val="EndnoteReference"/>
          <w:rFonts w:ascii="Arial" w:hAnsi="Arial" w:cs="Arial"/>
          <w:color w:val="000000"/>
          <w:sz w:val="21"/>
          <w:szCs w:val="21"/>
        </w:rPr>
        <w:endnoteReference w:id="7"/>
      </w:r>
    </w:p>
    <w:p w:rsidR="00543AA0" w:rsidRPr="00DE2339" w:rsidRDefault="00543AA0" w:rsidP="009C4BCC">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 xml:space="preserve">Liberty  </w:t>
      </w:r>
    </w:p>
    <w:p w:rsidR="00543AA0" w:rsidRDefault="00543AA0" w:rsidP="009C4BCC">
      <w:pPr>
        <w:pStyle w:val="NormalWeb"/>
        <w:numPr>
          <w:ilvl w:val="0"/>
          <w:numId w:val="1"/>
        </w:numPr>
        <w:shd w:val="clear" w:color="auto" w:fill="FFFFFF"/>
        <w:spacing w:line="255" w:lineRule="atLeast"/>
        <w:rPr>
          <w:rFonts w:ascii="Arial" w:hAnsi="Arial" w:cs="Arial"/>
          <w:color w:val="000000"/>
          <w:sz w:val="21"/>
          <w:szCs w:val="21"/>
        </w:rPr>
      </w:pPr>
      <w:r w:rsidRPr="009C4BCC">
        <w:rPr>
          <w:rFonts w:ascii="Arial" w:hAnsi="Arial" w:cs="Arial"/>
          <w:color w:val="000000"/>
          <w:sz w:val="21"/>
          <w:szCs w:val="21"/>
        </w:rPr>
        <w:t>Nothing needs to be added to strengthen concern for liberty as it is woven in the American heart.</w:t>
      </w:r>
      <w:r w:rsidRPr="009C4BCC">
        <w:rPr>
          <w:rStyle w:val="EndnoteReference"/>
          <w:rFonts w:ascii="Arial" w:hAnsi="Arial" w:cs="Arial"/>
          <w:color w:val="000000"/>
          <w:sz w:val="21"/>
          <w:szCs w:val="21"/>
        </w:rPr>
        <w:endnoteReference w:id="8"/>
      </w:r>
    </w:p>
    <w:p w:rsidR="00543AA0" w:rsidRPr="00DE2339" w:rsidRDefault="00072265" w:rsidP="009C4BCC">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 xml:space="preserve">Positive Reasons for </w:t>
      </w:r>
      <w:r w:rsidR="00543AA0" w:rsidRPr="00DE2339">
        <w:rPr>
          <w:rFonts w:ascii="Arial" w:hAnsi="Arial" w:cs="Arial"/>
          <w:i/>
          <w:color w:val="000000"/>
          <w:sz w:val="21"/>
          <w:szCs w:val="21"/>
        </w:rPr>
        <w:t xml:space="preserve">National Unity  </w:t>
      </w:r>
    </w:p>
    <w:p w:rsidR="00543AA0" w:rsidRPr="00543AA0" w:rsidRDefault="00543AA0" w:rsidP="00374807">
      <w:pPr>
        <w:pStyle w:val="NormalWeb"/>
        <w:numPr>
          <w:ilvl w:val="0"/>
          <w:numId w:val="1"/>
        </w:numPr>
        <w:shd w:val="clear" w:color="auto" w:fill="FFFFFF"/>
        <w:spacing w:line="255" w:lineRule="atLeast"/>
        <w:rPr>
          <w:rFonts w:ascii="Arial" w:hAnsi="Arial" w:cs="Arial"/>
          <w:color w:val="000000"/>
          <w:sz w:val="21"/>
          <w:szCs w:val="21"/>
        </w:rPr>
      </w:pPr>
      <w:r w:rsidRPr="00543AA0">
        <w:rPr>
          <w:rFonts w:ascii="Arial" w:hAnsi="Arial" w:cs="Arial"/>
          <w:color w:val="000000"/>
          <w:sz w:val="21"/>
          <w:szCs w:val="21"/>
        </w:rPr>
        <w:t>Unity is dear to the nation as it is a pillar of independence, peace at home and abroad, safety, prosperity and liberty.  However, pains will be taken to weaken this conviction from within and without, so every effort must be expended to protect national union, the foundation of the nation’s success.</w:t>
      </w:r>
      <w:r w:rsidRPr="00543AA0">
        <w:rPr>
          <w:rStyle w:val="EndnoteReference"/>
          <w:rFonts w:ascii="Arial" w:hAnsi="Arial" w:cs="Arial"/>
          <w:color w:val="000000"/>
          <w:sz w:val="21"/>
          <w:szCs w:val="21"/>
        </w:rPr>
        <w:endnoteReference w:id="9"/>
      </w:r>
      <w:r w:rsidRPr="00543AA0">
        <w:rPr>
          <w:rFonts w:ascii="Arial" w:hAnsi="Arial" w:cs="Arial"/>
          <w:color w:val="000000"/>
          <w:sz w:val="21"/>
          <w:szCs w:val="21"/>
        </w:rPr>
        <w:t xml:space="preserve">  </w:t>
      </w:r>
    </w:p>
    <w:p w:rsidR="00543AA0" w:rsidRPr="00543AA0" w:rsidRDefault="00543AA0" w:rsidP="00374807">
      <w:pPr>
        <w:pStyle w:val="NormalWeb"/>
        <w:numPr>
          <w:ilvl w:val="0"/>
          <w:numId w:val="1"/>
        </w:numPr>
        <w:shd w:val="clear" w:color="auto" w:fill="FFFFFF"/>
        <w:spacing w:line="255" w:lineRule="atLeast"/>
        <w:rPr>
          <w:rFonts w:ascii="Arial" w:hAnsi="Arial" w:cs="Arial"/>
          <w:color w:val="000000"/>
          <w:sz w:val="21"/>
          <w:szCs w:val="21"/>
        </w:rPr>
      </w:pPr>
      <w:r w:rsidRPr="00543AA0">
        <w:rPr>
          <w:rFonts w:ascii="Arial" w:hAnsi="Arial" w:cs="Arial"/>
          <w:color w:val="000000"/>
          <w:sz w:val="21"/>
          <w:szCs w:val="21"/>
        </w:rPr>
        <w:lastRenderedPageBreak/>
        <w:t>Many reasons lead to concern for unity:  You are American citizens with national patriotism, not just concern for local interests.  National unity is reinforced by the same religious, cultural and political values, as well as having successfully fought together for liberty.</w:t>
      </w:r>
      <w:r w:rsidRPr="00543AA0">
        <w:rPr>
          <w:rStyle w:val="EndnoteReference"/>
          <w:rFonts w:ascii="Arial" w:hAnsi="Arial" w:cs="Arial"/>
          <w:color w:val="000000"/>
          <w:sz w:val="21"/>
          <w:szCs w:val="21"/>
        </w:rPr>
        <w:endnoteReference w:id="10"/>
      </w:r>
      <w:r w:rsidRPr="00543AA0">
        <w:rPr>
          <w:rFonts w:ascii="Arial" w:hAnsi="Arial" w:cs="Arial"/>
          <w:color w:val="000000"/>
          <w:sz w:val="21"/>
          <w:szCs w:val="21"/>
        </w:rPr>
        <w:t xml:space="preserve">  </w:t>
      </w:r>
    </w:p>
    <w:p w:rsidR="00543AA0" w:rsidRPr="000C24DB" w:rsidRDefault="00543AA0" w:rsidP="00374807">
      <w:pPr>
        <w:pStyle w:val="NormalWeb"/>
        <w:numPr>
          <w:ilvl w:val="0"/>
          <w:numId w:val="1"/>
        </w:numPr>
        <w:shd w:val="clear" w:color="auto" w:fill="FFFFFF"/>
        <w:spacing w:line="255" w:lineRule="atLeast"/>
        <w:rPr>
          <w:rFonts w:ascii="Arial" w:hAnsi="Arial" w:cs="Arial"/>
          <w:color w:val="000000"/>
          <w:sz w:val="21"/>
          <w:szCs w:val="21"/>
        </w:rPr>
      </w:pPr>
      <w:r w:rsidRPr="000C24DB">
        <w:rPr>
          <w:rFonts w:ascii="Arial" w:hAnsi="Arial" w:cs="Arial"/>
          <w:color w:val="000000"/>
          <w:sz w:val="21"/>
          <w:szCs w:val="21"/>
        </w:rPr>
        <w:t>As important as these concerns are, every part of the country has immediate and overarching motives to guard and preserve the union of the whole nation.</w:t>
      </w:r>
      <w:r w:rsidRPr="000C24DB">
        <w:rPr>
          <w:rStyle w:val="EndnoteReference"/>
          <w:rFonts w:ascii="Arial" w:hAnsi="Arial" w:cs="Arial"/>
          <w:color w:val="000000"/>
          <w:sz w:val="21"/>
          <w:szCs w:val="21"/>
        </w:rPr>
        <w:endnoteReference w:id="11"/>
      </w:r>
      <w:r w:rsidRPr="000C24DB">
        <w:rPr>
          <w:rFonts w:ascii="Arial" w:hAnsi="Arial" w:cs="Arial"/>
          <w:color w:val="000000"/>
          <w:sz w:val="21"/>
          <w:szCs w:val="21"/>
        </w:rPr>
        <w:t xml:space="preserve"> </w:t>
      </w:r>
      <w:r w:rsidR="00374807" w:rsidRPr="000C24DB">
        <w:rPr>
          <w:rFonts w:ascii="Arial" w:hAnsi="Arial" w:cs="Arial"/>
          <w:color w:val="000000"/>
          <w:sz w:val="21"/>
          <w:szCs w:val="21"/>
        </w:rPr>
        <w:t xml:space="preserve"> </w:t>
      </w:r>
    </w:p>
    <w:p w:rsidR="000C24DB" w:rsidRPr="000C24DB"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0C24DB">
        <w:rPr>
          <w:rFonts w:ascii="Arial" w:hAnsi="Arial" w:cs="Arial"/>
          <w:color w:val="000000"/>
          <w:sz w:val="21"/>
          <w:szCs w:val="21"/>
        </w:rPr>
        <w:t>Every part of the nation, the north with the south and the east with the west, need each other for the mutual benefits that come from commerce, agriculture, raw materials, industry and shipping under the equal laws of a common government.</w:t>
      </w:r>
      <w:r w:rsidR="000C24DB" w:rsidRPr="000C24DB">
        <w:rPr>
          <w:rStyle w:val="EndnoteReference"/>
          <w:rFonts w:ascii="Arial" w:hAnsi="Arial" w:cs="Arial"/>
          <w:color w:val="000000"/>
          <w:sz w:val="21"/>
          <w:szCs w:val="21"/>
        </w:rPr>
        <w:endnoteReference w:id="12"/>
      </w:r>
      <w:r w:rsidRPr="000C24DB">
        <w:rPr>
          <w:rFonts w:ascii="Arial" w:hAnsi="Arial" w:cs="Arial"/>
          <w:color w:val="000000"/>
          <w:sz w:val="21"/>
          <w:szCs w:val="21"/>
        </w:rPr>
        <w:t xml:space="preserve"> </w:t>
      </w:r>
    </w:p>
    <w:p w:rsidR="00374807" w:rsidRPr="000C24DB"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0C24DB">
        <w:rPr>
          <w:rFonts w:ascii="Arial" w:hAnsi="Arial" w:cs="Arial"/>
          <w:color w:val="000000"/>
          <w:sz w:val="21"/>
          <w:szCs w:val="21"/>
        </w:rPr>
        <w:t>Beyond this, the combination of all parts brings increased strength, resources, security.  It limits the risks of foreign destabilization and civil wars caused by the lack of a common government, avoiding the need for an oversized military that darkens the prospects for republican liberty.  To support unity is to support liberty and vice versa.</w:t>
      </w:r>
      <w:r w:rsidR="000C24DB" w:rsidRPr="000C24DB">
        <w:rPr>
          <w:rStyle w:val="EndnoteReference"/>
          <w:rFonts w:ascii="Arial" w:hAnsi="Arial" w:cs="Arial"/>
          <w:color w:val="000000"/>
          <w:sz w:val="21"/>
          <w:szCs w:val="21"/>
        </w:rPr>
        <w:endnoteReference w:id="13"/>
      </w:r>
      <w:r w:rsidRPr="000C24DB">
        <w:rPr>
          <w:rFonts w:ascii="Arial" w:hAnsi="Arial" w:cs="Arial"/>
          <w:color w:val="000000"/>
          <w:sz w:val="21"/>
          <w:szCs w:val="21"/>
        </w:rPr>
        <w:t xml:space="preserve">    </w:t>
      </w:r>
    </w:p>
    <w:p w:rsidR="00374807"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0C24DB">
        <w:rPr>
          <w:rFonts w:ascii="Arial" w:hAnsi="Arial" w:cs="Arial"/>
          <w:color w:val="000000"/>
          <w:sz w:val="21"/>
          <w:szCs w:val="21"/>
        </w:rPr>
        <w:t>These persuasive reasons show that the union is a primary concern of patriotism.  Let experience in trying the experiment of a common government working with state governments move us from speculation, and the doubtful patriotism of those who seek to weaken our union, instead, to a hope for happy result.</w:t>
      </w:r>
      <w:r w:rsidR="000C24DB" w:rsidRPr="000C24DB">
        <w:rPr>
          <w:rStyle w:val="EndnoteReference"/>
          <w:rFonts w:ascii="Arial" w:hAnsi="Arial" w:cs="Arial"/>
          <w:color w:val="000000"/>
          <w:sz w:val="21"/>
          <w:szCs w:val="21"/>
        </w:rPr>
        <w:endnoteReference w:id="14"/>
      </w:r>
      <w:r w:rsidRPr="000C24DB">
        <w:rPr>
          <w:rFonts w:ascii="Arial" w:hAnsi="Arial" w:cs="Arial"/>
          <w:color w:val="000000"/>
          <w:sz w:val="21"/>
          <w:szCs w:val="21"/>
        </w:rPr>
        <w:t xml:space="preserve"> </w:t>
      </w:r>
    </w:p>
    <w:p w:rsidR="00374807" w:rsidRPr="000C24DB"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0C24DB">
        <w:rPr>
          <w:rFonts w:ascii="Arial" w:hAnsi="Arial" w:cs="Arial"/>
          <w:color w:val="000000"/>
          <w:sz w:val="21"/>
          <w:szCs w:val="21"/>
        </w:rPr>
        <w:t>The nation must strive to avoid disturbing the union as when geographical interests are used by those seeking influence to create a sense of opposing interests by misrepresenting the aims and opinions of others.  The nation has seen two successful treaties with Spain and the United Kingdom, preserving the concerns of the western regions, which argues for continuing unity rather than allying with foreign governments.</w:t>
      </w:r>
      <w:r w:rsidR="000C24DB" w:rsidRPr="000C24DB">
        <w:rPr>
          <w:rStyle w:val="EndnoteReference"/>
          <w:rFonts w:ascii="Arial" w:hAnsi="Arial" w:cs="Arial"/>
          <w:color w:val="000000"/>
          <w:sz w:val="21"/>
          <w:szCs w:val="21"/>
        </w:rPr>
        <w:endnoteReference w:id="15"/>
      </w:r>
      <w:r w:rsidRPr="000C24DB">
        <w:rPr>
          <w:rFonts w:ascii="Arial" w:hAnsi="Arial" w:cs="Arial"/>
          <w:color w:val="000000"/>
          <w:sz w:val="21"/>
          <w:szCs w:val="21"/>
        </w:rPr>
        <w:t xml:space="preserve">  </w:t>
      </w:r>
    </w:p>
    <w:p w:rsidR="00374807"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A government for the whole country is indispensable for an effective and permanent union, as a mere alliance will fail.  This is why the US set aside the Articles of Confederation and carefully chose and should continue to depend upon the secure, powerful yet amendable Constitution that advances freedom by distributing power.  Respectful compliance with it is the sacred duty of true liberty until the whole people explicitly exercise their right to change their form of government and establish another.</w:t>
      </w:r>
      <w:r w:rsidR="000C24DB" w:rsidRPr="00E25F82">
        <w:rPr>
          <w:rStyle w:val="EndnoteReference"/>
          <w:rFonts w:ascii="Arial" w:hAnsi="Arial" w:cs="Arial"/>
          <w:color w:val="000000"/>
          <w:sz w:val="21"/>
          <w:szCs w:val="21"/>
        </w:rPr>
        <w:endnoteReference w:id="16"/>
      </w:r>
      <w:r w:rsidRPr="00E25F82">
        <w:rPr>
          <w:rFonts w:ascii="Arial" w:hAnsi="Arial" w:cs="Arial"/>
          <w:color w:val="000000"/>
          <w:sz w:val="21"/>
          <w:szCs w:val="21"/>
        </w:rPr>
        <w:t xml:space="preserve">  </w:t>
      </w:r>
    </w:p>
    <w:p w:rsidR="00072265" w:rsidRPr="00DE2339" w:rsidRDefault="00072265" w:rsidP="00072265">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Partisan Politics Endangers National Unity</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All obstructions and associations trying to control or counteract constituted authorities are destructive of constitutional government and lead to its demise.  Such organized factions gain artificial minority partisan power at the expense of the delegated wholesome will of the nation that results from shared counsel and mutual concerns.</w:t>
      </w:r>
      <w:r w:rsidR="00E25F82" w:rsidRPr="00E25F82">
        <w:rPr>
          <w:rStyle w:val="EndnoteReference"/>
          <w:rFonts w:ascii="Arial" w:hAnsi="Arial" w:cs="Arial"/>
          <w:color w:val="000000"/>
          <w:sz w:val="21"/>
          <w:szCs w:val="21"/>
        </w:rPr>
        <w:endnoteReference w:id="17"/>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Such partisan activity occasionally may achieve popular goals, yet they will become powerful engines for unscrupulous politicians to subvert popular rule by usurping so much power that they destroy the very party that enabled their unjust dominion.</w:t>
      </w:r>
      <w:r w:rsidR="00E25F82" w:rsidRPr="00E25F82">
        <w:rPr>
          <w:rStyle w:val="EndnoteReference"/>
          <w:rFonts w:ascii="Arial" w:hAnsi="Arial" w:cs="Arial"/>
          <w:color w:val="000000"/>
          <w:sz w:val="21"/>
          <w:szCs w:val="21"/>
        </w:rPr>
        <w:endnoteReference w:id="18"/>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Not only should you reject opposition to the Constitution, but also resist the spirit of innovation with its principles.  Opponents may attempt to change or weaken the Constitution since they cannot overthrow it. An infrequently changed effective Constitution will best preserve liberty in our vast country.</w:t>
      </w:r>
      <w:r w:rsidR="00E25F82" w:rsidRPr="00E25F82">
        <w:rPr>
          <w:rStyle w:val="EndnoteReference"/>
          <w:rFonts w:ascii="Arial" w:hAnsi="Arial" w:cs="Arial"/>
          <w:color w:val="000000"/>
          <w:sz w:val="21"/>
          <w:szCs w:val="21"/>
        </w:rPr>
        <w:endnoteReference w:id="19"/>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Along with the danger of partisanship based on geography, GW wishes to warn America more generally about partisan politics.</w:t>
      </w:r>
      <w:r w:rsidR="00E25F82" w:rsidRPr="00E25F82">
        <w:rPr>
          <w:rStyle w:val="EndnoteReference"/>
          <w:rFonts w:ascii="Arial" w:hAnsi="Arial" w:cs="Arial"/>
          <w:color w:val="000000"/>
          <w:sz w:val="21"/>
          <w:szCs w:val="21"/>
        </w:rPr>
        <w:endnoteReference w:id="20"/>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The passions of human nature produce the party spirit in politics seen in every government but most evident and most uncontrolled in popular governments, being in fact the people’s worst enemy.</w:t>
      </w:r>
      <w:r w:rsidR="00E25F82" w:rsidRPr="00E25F82">
        <w:rPr>
          <w:rStyle w:val="EndnoteReference"/>
          <w:rFonts w:ascii="Arial" w:hAnsi="Arial" w:cs="Arial"/>
          <w:color w:val="000000"/>
          <w:sz w:val="21"/>
          <w:szCs w:val="21"/>
        </w:rPr>
        <w:endnoteReference w:id="21"/>
      </w:r>
      <w:r w:rsidRPr="00E25F82">
        <w:rPr>
          <w:rFonts w:ascii="Arial" w:hAnsi="Arial" w:cs="Arial"/>
          <w:color w:val="000000"/>
          <w:sz w:val="21"/>
          <w:szCs w:val="21"/>
        </w:rPr>
        <w:t xml:space="preserve">  </w:t>
      </w:r>
    </w:p>
    <w:p w:rsidR="00E25F82"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Rival factions motivated by revenge have produced vast tragedies and are in themselves a form of despotism, leading to a permanent despotism.   In order to address the disorder and misery, the people turn to an individual with absolute power and the result is the elevation of a leader and the ruin of liberty.</w:t>
      </w:r>
      <w:r w:rsidR="00E25F82" w:rsidRPr="00E25F82">
        <w:rPr>
          <w:rStyle w:val="EndnoteReference"/>
          <w:rFonts w:ascii="Arial" w:hAnsi="Arial" w:cs="Arial"/>
          <w:color w:val="000000"/>
          <w:sz w:val="21"/>
          <w:szCs w:val="21"/>
        </w:rPr>
        <w:endnoteReference w:id="22"/>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lastRenderedPageBreak/>
        <w:t>While this is an extreme case, and one of which we must be mindful, the mischief of a partisan spirit is sufficient for a wise people to discourage and restrain it.</w:t>
      </w:r>
      <w:r w:rsidR="00E25F82" w:rsidRPr="00E25F82">
        <w:rPr>
          <w:rStyle w:val="EndnoteReference"/>
          <w:rFonts w:ascii="Arial" w:hAnsi="Arial" w:cs="Arial"/>
          <w:color w:val="000000"/>
          <w:sz w:val="21"/>
          <w:szCs w:val="21"/>
        </w:rPr>
        <w:endnoteReference w:id="23"/>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Partisan politics distracts and weakens government by agitating the public with jealousy, false alarms, mutual animosity, even fomenting riots and insurrection enabling foreign influence and corruption.</w:t>
      </w:r>
      <w:r w:rsidR="00E25F82" w:rsidRPr="00E25F82">
        <w:rPr>
          <w:rStyle w:val="EndnoteReference"/>
          <w:rFonts w:ascii="Arial" w:hAnsi="Arial" w:cs="Arial"/>
          <w:color w:val="000000"/>
          <w:sz w:val="21"/>
          <w:szCs w:val="21"/>
        </w:rPr>
        <w:endnoteReference w:id="24"/>
      </w:r>
      <w:r w:rsidRPr="00E25F82">
        <w:rPr>
          <w:rFonts w:ascii="Arial" w:hAnsi="Arial" w:cs="Arial"/>
          <w:color w:val="000000"/>
          <w:sz w:val="21"/>
          <w:szCs w:val="21"/>
        </w:rPr>
        <w:t xml:space="preserve">  </w:t>
      </w:r>
    </w:p>
    <w:p w:rsid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In free countries, political parties may be a useful check on government to protect liberty, but this is truer of monarchies than in elected governments.  The natural partisan spirit of liberty is sufficient.  Its excess must be avoided just as a fire should not be quenched, but great care must be exercised lest instead of offering warmth, it erupts into flame consuming everything.</w:t>
      </w:r>
      <w:r w:rsidR="00E25F82" w:rsidRPr="00E25F82">
        <w:rPr>
          <w:rStyle w:val="EndnoteReference"/>
          <w:rFonts w:ascii="Arial" w:hAnsi="Arial" w:cs="Arial"/>
          <w:color w:val="000000"/>
          <w:sz w:val="21"/>
          <w:szCs w:val="21"/>
        </w:rPr>
        <w:endnoteReference w:id="25"/>
      </w:r>
      <w:r w:rsidRPr="00E25F82">
        <w:rPr>
          <w:rFonts w:ascii="Arial" w:hAnsi="Arial" w:cs="Arial"/>
          <w:color w:val="000000"/>
          <w:sz w:val="21"/>
          <w:szCs w:val="21"/>
        </w:rPr>
        <w:t xml:space="preserve">  </w:t>
      </w:r>
    </w:p>
    <w:p w:rsidR="00072265" w:rsidRPr="00DE2339" w:rsidRDefault="00072265" w:rsidP="00072265">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Encroachment of One Branch of Government on Another Branch</w:t>
      </w:r>
    </w:p>
    <w:p w:rsidR="00374807"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It is important that leaders in a free country by habitual reflection should be inspired to confine themselves within their respective constitutional spheres.  When one branch encroaches on another, this consolidation of power creates a real despotism. The human love of power and tendency to abuse it should persuade us that this is true.  History shows that political power has the potential for one branch to invade the power of another which requires checks and balances, the distribution of power and that each branch be on guard.  If the Constitution needs to be changed, let it be done in accordance with the Constitution.  Change by usurpation might result in good, but this is the exception as it will more likely destroy a free government, providing only a temporary good or worse, what proves to be evil.</w:t>
      </w:r>
      <w:r w:rsidR="00E25F82" w:rsidRPr="00E25F82">
        <w:rPr>
          <w:rStyle w:val="EndnoteReference"/>
          <w:rFonts w:ascii="Arial" w:hAnsi="Arial" w:cs="Arial"/>
          <w:color w:val="000000"/>
          <w:sz w:val="21"/>
          <w:szCs w:val="21"/>
        </w:rPr>
        <w:endnoteReference w:id="26"/>
      </w:r>
      <w:r w:rsidRPr="00E25F82">
        <w:rPr>
          <w:rFonts w:ascii="Arial" w:hAnsi="Arial" w:cs="Arial"/>
          <w:color w:val="000000"/>
          <w:sz w:val="21"/>
          <w:szCs w:val="21"/>
        </w:rPr>
        <w:t xml:space="preserve">  </w:t>
      </w:r>
    </w:p>
    <w:p w:rsidR="00072265" w:rsidRPr="00DE2339" w:rsidRDefault="00072265" w:rsidP="00072265">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The Necessity of Religion and Morality</w:t>
      </w:r>
    </w:p>
    <w:p w:rsidR="00E25F82"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Foremost among the tendencies and habits that lead to political success, religion and morality are essential supports.  One cannot be a patriot who works to overthrow these great pillars of human happiness and firmest props of the duties of humans and citizens.  One who is just a politician just as much as the devout should respect and cherish the worship of God and the principles of good conduct as their connections with private and public well-being are beyond description.  If the sense of religious obligation disappears from the oaths taken in courts of justice, what security will remain for property, reputation and life?  We must be cautious of the claim that men can be moral without religion, regardless of what is claimed by highly educated thinkers and their distinctive ways of thinking.  Reason and experience prevent us from expecting national morality to prosper if the morally correct behavior taught by religion is excluded from society.</w:t>
      </w:r>
      <w:r w:rsidR="00E25F82" w:rsidRPr="00E25F82">
        <w:rPr>
          <w:rStyle w:val="EndnoteReference"/>
          <w:rFonts w:ascii="Arial" w:hAnsi="Arial" w:cs="Arial"/>
          <w:color w:val="000000"/>
          <w:sz w:val="21"/>
          <w:szCs w:val="21"/>
        </w:rPr>
        <w:endnoteReference w:id="27"/>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Truly, doing what is right is a necessary source for government by the people. A friend of free government cannot be neutral to attacks on morality as such attempts shake the foundation of its structure.</w:t>
      </w:r>
      <w:r w:rsidR="00E25F82" w:rsidRPr="00E25F82">
        <w:rPr>
          <w:rStyle w:val="EndnoteReference"/>
          <w:rFonts w:ascii="Arial" w:hAnsi="Arial" w:cs="Arial"/>
          <w:color w:val="000000"/>
          <w:sz w:val="21"/>
          <w:szCs w:val="21"/>
        </w:rPr>
        <w:endnoteReference w:id="28"/>
      </w:r>
      <w:r w:rsidRPr="00E25F82">
        <w:rPr>
          <w:rFonts w:ascii="Arial" w:hAnsi="Arial" w:cs="Arial"/>
          <w:color w:val="000000"/>
          <w:sz w:val="21"/>
          <w:szCs w:val="21"/>
        </w:rPr>
        <w:t xml:space="preserve">  </w:t>
      </w:r>
    </w:p>
    <w:p w:rsidR="00072265"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Thus a primary goal should be to establish educational institutions to disseminate knowledge.  Just as government shapes public opinion, so it is also essential that education also should enlighten public opinion.</w:t>
      </w:r>
      <w:r w:rsidR="00E25F82" w:rsidRPr="00E25F82">
        <w:rPr>
          <w:rStyle w:val="EndnoteReference"/>
          <w:rFonts w:ascii="Arial" w:hAnsi="Arial" w:cs="Arial"/>
          <w:color w:val="000000"/>
          <w:sz w:val="21"/>
          <w:szCs w:val="21"/>
        </w:rPr>
        <w:endnoteReference w:id="29"/>
      </w:r>
      <w:r w:rsidRPr="00E25F82">
        <w:rPr>
          <w:rFonts w:ascii="Arial" w:hAnsi="Arial" w:cs="Arial"/>
          <w:color w:val="000000"/>
          <w:sz w:val="21"/>
          <w:szCs w:val="21"/>
        </w:rPr>
        <w:t xml:space="preserve"> </w:t>
      </w:r>
    </w:p>
    <w:p w:rsidR="00E25F82" w:rsidRPr="00DE2339" w:rsidRDefault="00072265" w:rsidP="00072265">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Good Credit and Paying National Debt</w:t>
      </w:r>
      <w:r w:rsidR="00374807" w:rsidRPr="00DE2339">
        <w:rPr>
          <w:rFonts w:ascii="Arial" w:hAnsi="Arial" w:cs="Arial"/>
          <w:i/>
          <w:color w:val="000000"/>
          <w:sz w:val="21"/>
          <w:szCs w:val="21"/>
        </w:rPr>
        <w:t xml:space="preserve">  </w:t>
      </w:r>
    </w:p>
    <w:p w:rsidR="00374807"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 xml:space="preserve">National strength and security come by cherishing good credit so that the government can borrow.  This ability is preserved when it is used sparingly, avoiding expensive wars through peace, although timely preparation for danger can save greater expense in fighting a war.  Also, avoid the accumulation of debt, by vigorously laboring in times of peace to pay off </w:t>
      </w:r>
      <w:r w:rsidRPr="00E25F82">
        <w:rPr>
          <w:rFonts w:ascii="Arial" w:hAnsi="Arial" w:cs="Arial"/>
          <w:color w:val="000000"/>
          <w:sz w:val="21"/>
          <w:szCs w:val="21"/>
        </w:rPr>
        <w:lastRenderedPageBreak/>
        <w:t>debts from unavoidable wars.  Let us not ungenerously put off the burden to pay our debts upon future generations.   Bring public opinion to bear on your representatives regarding these matters.  But remember that to pay off debt, there must be revenue, and for there to be revenue there must be taxes which are generally inconvenient and unpleasant.  This embarrassing reality means that the government must be transparent in its plans for taxation and there must be a willingness to accept the measures necessary to meet the demand to pay the public debt.</w:t>
      </w:r>
      <w:r w:rsidR="00E25F82" w:rsidRPr="00E25F82">
        <w:rPr>
          <w:rStyle w:val="EndnoteReference"/>
          <w:rFonts w:ascii="Arial" w:hAnsi="Arial" w:cs="Arial"/>
          <w:color w:val="000000"/>
          <w:sz w:val="21"/>
          <w:szCs w:val="21"/>
        </w:rPr>
        <w:endnoteReference w:id="30"/>
      </w:r>
      <w:r w:rsidRPr="00E25F82">
        <w:rPr>
          <w:rFonts w:ascii="Arial" w:hAnsi="Arial" w:cs="Arial"/>
          <w:color w:val="000000"/>
          <w:sz w:val="21"/>
          <w:szCs w:val="21"/>
        </w:rPr>
        <w:t xml:space="preserve">  </w:t>
      </w:r>
    </w:p>
    <w:p w:rsidR="00072265" w:rsidRPr="00DE2339" w:rsidRDefault="00E67C46" w:rsidP="00072265">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 xml:space="preserve">Honesty and Justice in </w:t>
      </w:r>
      <w:r w:rsidR="00072265" w:rsidRPr="00DE2339">
        <w:rPr>
          <w:rFonts w:ascii="Arial" w:hAnsi="Arial" w:cs="Arial"/>
          <w:i/>
          <w:color w:val="000000"/>
          <w:sz w:val="21"/>
          <w:szCs w:val="21"/>
        </w:rPr>
        <w:t>International Relationships</w:t>
      </w:r>
    </w:p>
    <w:p w:rsidR="00E25F82"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Keep your word and be just toward all nations, seeking peace and harmony with all as religion, morality and good policy call for this.  This is worthy of a free, enlightened and soon to be great nation that will give the world a new example of a people always guided by exalted justice and goodwill.  Although this may be costly at times, the nation will be richly repaid.  Hasn’t Providence connected the permanent happiness of a nation with behavior showing high moral standards? The best of human nature calls for this experiment.  But will our vices make this impossible?</w:t>
      </w:r>
      <w:r w:rsidR="00E25F82" w:rsidRPr="00E25F82">
        <w:rPr>
          <w:rStyle w:val="EndnoteReference"/>
          <w:rFonts w:ascii="Arial" w:hAnsi="Arial" w:cs="Arial"/>
          <w:color w:val="000000"/>
          <w:sz w:val="21"/>
          <w:szCs w:val="21"/>
        </w:rPr>
        <w:endnoteReference w:id="31"/>
      </w:r>
      <w:r w:rsidRPr="00E25F82">
        <w:rPr>
          <w:rFonts w:ascii="Arial" w:hAnsi="Arial" w:cs="Arial"/>
          <w:color w:val="000000"/>
          <w:sz w:val="21"/>
          <w:szCs w:val="21"/>
        </w:rPr>
        <w:t xml:space="preserve">  </w:t>
      </w:r>
    </w:p>
    <w:p w:rsidR="00374807"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To do this, the most essential issue is the exclusion of permanent opposition to some nations and passionate attachment to others.  Instead, a just friendship toward all should be cultivated.  Permanent hatred for a nation is a type of slavery, diverting from duty, disposing to insult, developing conflicts that will ultimately, intentionally or not, lead to war resulting in the loss of peace and perhaps even liberty</w:t>
      </w:r>
      <w:r w:rsidR="00E25F82">
        <w:rPr>
          <w:rFonts w:ascii="Arial" w:hAnsi="Arial" w:cs="Arial"/>
          <w:color w:val="000000"/>
          <w:sz w:val="21"/>
          <w:szCs w:val="21"/>
        </w:rPr>
        <w:t>.</w:t>
      </w:r>
      <w:r w:rsidR="00E25F82" w:rsidRPr="00E25F82">
        <w:rPr>
          <w:rStyle w:val="EndnoteReference"/>
          <w:rFonts w:ascii="Arial" w:hAnsi="Arial" w:cs="Arial"/>
          <w:color w:val="000000"/>
          <w:sz w:val="21"/>
          <w:szCs w:val="21"/>
        </w:rPr>
        <w:endnoteReference w:id="32"/>
      </w:r>
    </w:p>
    <w:p w:rsidR="00E67C46" w:rsidRPr="00DE2339" w:rsidRDefault="00E67C46" w:rsidP="00E67C46">
      <w:pPr>
        <w:pStyle w:val="NormalWeb"/>
        <w:shd w:val="clear" w:color="auto" w:fill="FFFFFF"/>
        <w:spacing w:line="255" w:lineRule="atLeast"/>
        <w:rPr>
          <w:rFonts w:ascii="Arial" w:hAnsi="Arial" w:cs="Arial"/>
          <w:i/>
          <w:color w:val="000000"/>
          <w:sz w:val="21"/>
          <w:szCs w:val="21"/>
        </w:rPr>
      </w:pPr>
      <w:r w:rsidRPr="00DE2339">
        <w:rPr>
          <w:rFonts w:ascii="Arial" w:hAnsi="Arial" w:cs="Arial"/>
          <w:i/>
          <w:color w:val="000000"/>
          <w:sz w:val="21"/>
          <w:szCs w:val="21"/>
        </w:rPr>
        <w:t xml:space="preserve">Pretended Patriotism and Foreign Influence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Sympathy for a favorite nation creates the illusion of common interest when there may be none as well as the assimilation of the favored nation’s hostilities, quarrels and wars.  Showing favoritism will doubly injure a nation as it is liable to give up what it should keep and create jealousy and ill-will among the less favored nations. Devious citizens will use the favored nation status to betray or sacrifice their own nation while appearing to be pursuing the national interest.</w:t>
      </w:r>
      <w:r w:rsidR="00E25F82" w:rsidRPr="00E25F82">
        <w:rPr>
          <w:rStyle w:val="EndnoteReference"/>
          <w:rFonts w:ascii="Arial" w:hAnsi="Arial" w:cs="Arial"/>
          <w:color w:val="000000"/>
          <w:sz w:val="21"/>
          <w:szCs w:val="21"/>
        </w:rPr>
        <w:endnoteReference w:id="33"/>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Such opportunities for foreign influence alarm an aware and independent patriot.  They give occasion to stir domestic factions, mislead public opinion and influence public councils.  Such influence dooms a small or weaker nation to become the satellite of a more powerful nation.</w:t>
      </w:r>
      <w:r w:rsidR="00E25F82" w:rsidRPr="00E25F82">
        <w:rPr>
          <w:rStyle w:val="EndnoteReference"/>
          <w:rFonts w:ascii="Arial" w:hAnsi="Arial" w:cs="Arial"/>
          <w:color w:val="000000"/>
          <w:sz w:val="21"/>
          <w:szCs w:val="21"/>
        </w:rPr>
        <w:endnoteReference w:id="34"/>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I beg you to believe me, fellow-citizens, that the passionate self-interest of a free people ought to be constantly awake, against the subtle and devious stratagems of foreign influence, one of the most dangerous enemies of republican government.  Yet such patriotic self-interest must also be unbiased lest it be manipulated by the influences of both favored and disfavored nations.</w:t>
      </w:r>
      <w:r w:rsidR="00E25F82" w:rsidRPr="00E25F82">
        <w:rPr>
          <w:rStyle w:val="EndnoteReference"/>
          <w:rFonts w:ascii="Arial" w:hAnsi="Arial" w:cs="Arial"/>
          <w:color w:val="000000"/>
          <w:sz w:val="21"/>
          <w:szCs w:val="21"/>
        </w:rPr>
        <w:endnoteReference w:id="35"/>
      </w:r>
      <w:r w:rsidRPr="00E25F82">
        <w:rPr>
          <w:rFonts w:ascii="Arial" w:hAnsi="Arial" w:cs="Arial"/>
          <w:color w:val="000000"/>
          <w:sz w:val="21"/>
          <w:szCs w:val="21"/>
        </w:rPr>
        <w:t xml:space="preserve">  </w:t>
      </w:r>
    </w:p>
    <w:p w:rsidR="00374807" w:rsidRPr="00E25F82"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E25F82">
        <w:rPr>
          <w:rFonts w:ascii="Arial" w:hAnsi="Arial" w:cs="Arial"/>
          <w:color w:val="000000"/>
          <w:sz w:val="21"/>
          <w:szCs w:val="21"/>
        </w:rPr>
        <w:t>The great rule for our foreign policy should be shaped more by commerce than by politics.  Existing commitments should be faithfully kept, but let us stop here.  Europe’s interests are not our primary interests. Europe’s frequent controversies are foreign to our concerns and so it is unwise for us to become part of her changing political alliances and conflicts.</w:t>
      </w:r>
      <w:r w:rsidR="00E25F82" w:rsidRPr="00E25F82">
        <w:rPr>
          <w:rStyle w:val="EndnoteReference"/>
          <w:rFonts w:ascii="Arial" w:hAnsi="Arial" w:cs="Arial"/>
          <w:color w:val="000000"/>
          <w:sz w:val="21"/>
          <w:szCs w:val="21"/>
        </w:rPr>
        <w:endnoteReference w:id="36"/>
      </w:r>
      <w:r w:rsidRPr="00E25F82">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America’s geography enables a different course, provided we remain united under an effective government.  Shortly, we will be able to defy material injury from foreign powers.  Our neutral independence will be respected by any who would seek to wage war against us as they will see it is impossible to invade us and that we are guided by justice to choose war or peace per our national interest.</w:t>
      </w:r>
      <w:r w:rsidR="00D3182F" w:rsidRPr="00D3182F">
        <w:rPr>
          <w:rStyle w:val="EndnoteReference"/>
          <w:rFonts w:ascii="Arial" w:hAnsi="Arial" w:cs="Arial"/>
          <w:color w:val="000000"/>
          <w:sz w:val="21"/>
          <w:szCs w:val="21"/>
        </w:rPr>
        <w:endnoteReference w:id="37"/>
      </w:r>
      <w:r w:rsidRPr="00D3182F">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lastRenderedPageBreak/>
        <w:t>Why would we give up our unique advantages to foreign concerns, entwining our destiny and entangling our peace and prosperity for the uncertainties of Europe’s struggles?</w:t>
      </w:r>
      <w:r w:rsidR="00D3182F" w:rsidRPr="00D3182F">
        <w:rPr>
          <w:rStyle w:val="EndnoteReference"/>
          <w:rFonts w:ascii="Arial" w:hAnsi="Arial" w:cs="Arial"/>
          <w:color w:val="000000"/>
          <w:sz w:val="21"/>
          <w:szCs w:val="21"/>
        </w:rPr>
        <w:endnoteReference w:id="38"/>
      </w:r>
      <w:r w:rsidRPr="00D3182F">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Steer clear of permanent alliances with any foreign powers to the extent we are free to do so.  We will keep our current engagements as honesty is always the best policy, yet, we should extend them no further.</w:t>
      </w:r>
      <w:r w:rsidR="00D3182F" w:rsidRPr="00D3182F">
        <w:rPr>
          <w:rStyle w:val="EndnoteReference"/>
          <w:rFonts w:ascii="Arial" w:hAnsi="Arial" w:cs="Arial"/>
          <w:color w:val="000000"/>
          <w:sz w:val="21"/>
          <w:szCs w:val="21"/>
        </w:rPr>
        <w:endnoteReference w:id="39"/>
      </w:r>
      <w:r w:rsidRPr="00D3182F">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As part of respectable national defense, temporary alliances for extraordinary emergencies are acceptable.</w:t>
      </w:r>
      <w:r w:rsidR="00D3182F" w:rsidRPr="00D3182F">
        <w:rPr>
          <w:rStyle w:val="EndnoteReference"/>
          <w:rFonts w:ascii="Arial" w:hAnsi="Arial" w:cs="Arial"/>
          <w:color w:val="000000"/>
          <w:sz w:val="21"/>
          <w:szCs w:val="21"/>
        </w:rPr>
        <w:endnoteReference w:id="40"/>
      </w:r>
      <w:r w:rsidRPr="00D3182F">
        <w:rPr>
          <w:rFonts w:ascii="Arial" w:hAnsi="Arial" w:cs="Arial"/>
          <w:color w:val="000000"/>
          <w:sz w:val="21"/>
          <w:szCs w:val="21"/>
        </w:rPr>
        <w:t xml:space="preserve">  </w:t>
      </w:r>
    </w:p>
    <w:p w:rsidR="00072265"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Cooperation and free relationships with all nations are supported by policy, human dignity and national interest.  But our commerce should be fair and unprejudiced allowing market forces to work, not by force, but by establishing business rules for stable trade and the rights of merchants. Such rules must be evaluated from time to time as experience warrants remembering that there are no unselfish nations and each nation is seeking its own best interests.</w:t>
      </w:r>
      <w:r w:rsidR="00D3182F" w:rsidRPr="00D3182F">
        <w:rPr>
          <w:rStyle w:val="EndnoteReference"/>
          <w:rFonts w:ascii="Arial" w:hAnsi="Arial" w:cs="Arial"/>
          <w:color w:val="000000"/>
          <w:sz w:val="21"/>
          <w:szCs w:val="21"/>
        </w:rPr>
        <w:endnoteReference w:id="41"/>
      </w:r>
      <w:r w:rsidRPr="00D3182F">
        <w:rPr>
          <w:rFonts w:ascii="Arial" w:hAnsi="Arial" w:cs="Arial"/>
          <w:color w:val="000000"/>
          <w:sz w:val="21"/>
          <w:szCs w:val="21"/>
        </w:rPr>
        <w:t xml:space="preserve"> </w:t>
      </w:r>
    </w:p>
    <w:p w:rsidR="00374807" w:rsidRPr="00DE2339" w:rsidRDefault="00072265" w:rsidP="00DE2339">
      <w:pPr>
        <w:pStyle w:val="NormalWeb"/>
        <w:numPr>
          <w:ilvl w:val="0"/>
          <w:numId w:val="2"/>
        </w:numPr>
        <w:shd w:val="clear" w:color="auto" w:fill="FFFFFF"/>
        <w:spacing w:line="255" w:lineRule="atLeast"/>
        <w:rPr>
          <w:rFonts w:ascii="Arial" w:hAnsi="Arial" w:cs="Arial"/>
          <w:b/>
          <w:color w:val="000000"/>
          <w:sz w:val="21"/>
          <w:szCs w:val="21"/>
        </w:rPr>
      </w:pPr>
      <w:r w:rsidRPr="00DE2339">
        <w:rPr>
          <w:rFonts w:ascii="Arial" w:hAnsi="Arial" w:cs="Arial"/>
          <w:b/>
          <w:color w:val="000000"/>
          <w:sz w:val="21"/>
          <w:szCs w:val="21"/>
        </w:rPr>
        <w:t>Conclusion</w:t>
      </w:r>
      <w:r w:rsidR="00374807" w:rsidRPr="00DE2339">
        <w:rPr>
          <w:rFonts w:ascii="Arial" w:hAnsi="Arial" w:cs="Arial"/>
          <w:b/>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My countrymen, this advice is given by an old affectionate friend.  I know my thoughts will not make the impact that I wish given human passions and the usual course of the destiny of nations.</w:t>
      </w:r>
      <w:r w:rsidR="00565086">
        <w:rPr>
          <w:rStyle w:val="FootnoteReference"/>
          <w:rFonts w:ascii="Arial" w:hAnsi="Arial" w:cs="Arial"/>
          <w:color w:val="000000"/>
          <w:sz w:val="21"/>
          <w:szCs w:val="21"/>
        </w:rPr>
        <w:footnoteReference w:id="7"/>
      </w:r>
      <w:r w:rsidRPr="00D3182F">
        <w:rPr>
          <w:rFonts w:ascii="Arial" w:hAnsi="Arial" w:cs="Arial"/>
          <w:color w:val="000000"/>
          <w:sz w:val="21"/>
          <w:szCs w:val="21"/>
        </w:rPr>
        <w:t xml:space="preserve">  Yet I desire that they may bring some benefit by moderating partisan rivalry, warning against foreign intrigue and guarding against pretended patriotism. If this happens, I will have been paid in full for my concern for your welfare that moved me to dictate them.</w:t>
      </w:r>
      <w:r w:rsidR="00D3182F" w:rsidRPr="00D3182F">
        <w:rPr>
          <w:rStyle w:val="EndnoteReference"/>
          <w:rFonts w:ascii="Arial" w:hAnsi="Arial" w:cs="Arial"/>
          <w:color w:val="000000"/>
          <w:sz w:val="21"/>
          <w:szCs w:val="21"/>
        </w:rPr>
        <w:endnoteReference w:id="42"/>
      </w:r>
      <w:r w:rsidRPr="00D3182F">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My conscience assures me that as President I have sought to be guided by these principles. How far I have succeeded must be established by the witness of the public record and the evidences of my conduct.</w:t>
      </w:r>
      <w:r w:rsidR="00D3182F" w:rsidRPr="00D3182F">
        <w:rPr>
          <w:rStyle w:val="EndnoteReference"/>
          <w:rFonts w:ascii="Arial" w:hAnsi="Arial" w:cs="Arial"/>
          <w:color w:val="000000"/>
          <w:sz w:val="21"/>
          <w:szCs w:val="21"/>
        </w:rPr>
        <w:endnoteReference w:id="43"/>
      </w:r>
      <w:r w:rsidRPr="00D3182F">
        <w:rPr>
          <w:rFonts w:ascii="Arial" w:hAnsi="Arial" w:cs="Arial"/>
          <w:color w:val="000000"/>
          <w:sz w:val="21"/>
          <w:szCs w:val="21"/>
        </w:rPr>
        <w:t xml:space="preserve">  </w:t>
      </w:r>
    </w:p>
    <w:p w:rsidR="00D3182F"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Despite attempts to change my mind, I remain committed to my plan regarding the current war in Europe outlined in my proclamation of April, 1793 and approved by Congress and supported by the public voice.</w:t>
      </w:r>
      <w:r w:rsidR="00D3182F" w:rsidRPr="00D3182F">
        <w:rPr>
          <w:rStyle w:val="EndnoteReference"/>
          <w:rFonts w:ascii="Arial" w:hAnsi="Arial" w:cs="Arial"/>
          <w:color w:val="000000"/>
          <w:sz w:val="21"/>
          <w:szCs w:val="21"/>
        </w:rPr>
        <w:endnoteReference w:id="44"/>
      </w:r>
      <w:r w:rsidRPr="00D3182F">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Deliberation with counsel established the course of neutrality in this matter which I have resolved to follow.</w:t>
      </w:r>
      <w:r w:rsidR="00D3182F" w:rsidRPr="00D3182F">
        <w:rPr>
          <w:rStyle w:val="EndnoteReference"/>
          <w:rFonts w:ascii="Arial" w:hAnsi="Arial" w:cs="Arial"/>
          <w:color w:val="000000"/>
          <w:sz w:val="21"/>
          <w:szCs w:val="21"/>
        </w:rPr>
        <w:endnoteReference w:id="45"/>
      </w:r>
      <w:r w:rsidRPr="00D3182F">
        <w:rPr>
          <w:rFonts w:ascii="Arial" w:hAnsi="Arial" w:cs="Arial"/>
          <w:color w:val="000000"/>
          <w:sz w:val="21"/>
          <w:szCs w:val="21"/>
        </w:rPr>
        <w:t xml:space="preserve">  </w:t>
      </w:r>
    </w:p>
    <w:p w:rsidR="00374807" w:rsidRPr="00D3182F" w:rsidRDefault="00374807" w:rsidP="00374807">
      <w:pPr>
        <w:pStyle w:val="NormalWeb"/>
        <w:numPr>
          <w:ilvl w:val="0"/>
          <w:numId w:val="1"/>
        </w:numPr>
        <w:shd w:val="clear" w:color="auto" w:fill="FFFFFF"/>
        <w:spacing w:line="255" w:lineRule="atLeast"/>
        <w:rPr>
          <w:rFonts w:ascii="Arial" w:hAnsi="Arial" w:cs="Arial"/>
          <w:color w:val="000000"/>
          <w:sz w:val="21"/>
          <w:szCs w:val="21"/>
        </w:rPr>
      </w:pPr>
      <w:r w:rsidRPr="00D3182F">
        <w:rPr>
          <w:rFonts w:ascii="Arial" w:hAnsi="Arial" w:cs="Arial"/>
          <w:color w:val="000000"/>
          <w:sz w:val="21"/>
          <w:szCs w:val="21"/>
        </w:rPr>
        <w:t>I here will not explain my right to take this approach, but our right to do so has essentially been recognized by all.</w:t>
      </w:r>
      <w:r w:rsidR="00D3182F" w:rsidRPr="00D3182F">
        <w:rPr>
          <w:rStyle w:val="EndnoteReference"/>
          <w:rFonts w:ascii="Arial" w:hAnsi="Arial" w:cs="Arial"/>
          <w:color w:val="000000"/>
          <w:sz w:val="21"/>
          <w:szCs w:val="21"/>
        </w:rPr>
        <w:endnoteReference w:id="46"/>
      </w:r>
      <w:r w:rsidRPr="00D3182F">
        <w:rPr>
          <w:rFonts w:ascii="Arial" w:hAnsi="Arial" w:cs="Arial"/>
          <w:color w:val="000000"/>
          <w:sz w:val="21"/>
          <w:szCs w:val="21"/>
        </w:rPr>
        <w:t xml:space="preserve">  </w:t>
      </w:r>
    </w:p>
    <w:p w:rsidR="00374807" w:rsidRPr="00770172" w:rsidRDefault="00374807" w:rsidP="00374807">
      <w:pPr>
        <w:pStyle w:val="NormalWeb"/>
        <w:numPr>
          <w:ilvl w:val="0"/>
          <w:numId w:val="1"/>
        </w:numPr>
        <w:shd w:val="clear" w:color="auto" w:fill="FFFFFF"/>
        <w:spacing w:line="255" w:lineRule="atLeast"/>
        <w:rPr>
          <w:rFonts w:ascii="Arial" w:hAnsi="Arial" w:cs="Arial"/>
          <w:color w:val="000000"/>
          <w:sz w:val="22"/>
          <w:szCs w:val="22"/>
        </w:rPr>
      </w:pPr>
      <w:r w:rsidRPr="00770172">
        <w:rPr>
          <w:rFonts w:ascii="Arial" w:hAnsi="Arial" w:cs="Arial"/>
          <w:color w:val="000000"/>
          <w:sz w:val="22"/>
          <w:szCs w:val="22"/>
        </w:rPr>
        <w:t>The duty of neutrality may be inferred from the universal duties of justice and humanity when free to do so, maintaining peace and friendship with all.</w:t>
      </w:r>
      <w:r w:rsidR="00D3182F" w:rsidRPr="00770172">
        <w:rPr>
          <w:rStyle w:val="EndnoteReference"/>
          <w:rFonts w:ascii="Arial" w:hAnsi="Arial" w:cs="Arial"/>
          <w:color w:val="000000"/>
          <w:sz w:val="22"/>
          <w:szCs w:val="22"/>
        </w:rPr>
        <w:endnoteReference w:id="47"/>
      </w:r>
      <w:r w:rsidRPr="00770172">
        <w:rPr>
          <w:rFonts w:ascii="Arial" w:hAnsi="Arial" w:cs="Arial"/>
          <w:color w:val="000000"/>
          <w:sz w:val="22"/>
          <w:szCs w:val="22"/>
        </w:rPr>
        <w:t xml:space="preserve">  </w:t>
      </w:r>
    </w:p>
    <w:p w:rsidR="00374807" w:rsidRPr="00770172" w:rsidRDefault="00374807" w:rsidP="00374807">
      <w:pPr>
        <w:pStyle w:val="NormalWeb"/>
        <w:numPr>
          <w:ilvl w:val="0"/>
          <w:numId w:val="1"/>
        </w:numPr>
        <w:shd w:val="clear" w:color="auto" w:fill="FFFFFF"/>
        <w:spacing w:line="255" w:lineRule="atLeast"/>
        <w:rPr>
          <w:rFonts w:ascii="Arial" w:hAnsi="Arial" w:cs="Arial"/>
          <w:color w:val="000000"/>
          <w:sz w:val="22"/>
          <w:szCs w:val="22"/>
        </w:rPr>
      </w:pPr>
      <w:r w:rsidRPr="00770172">
        <w:rPr>
          <w:rFonts w:ascii="Arial" w:hAnsi="Arial" w:cs="Arial"/>
          <w:color w:val="000000"/>
          <w:sz w:val="22"/>
          <w:szCs w:val="22"/>
        </w:rPr>
        <w:t>My predominant motive, as you choose to reflect on them, has been to gain time for our national maturation with regard to our institutions, thereby gaining strength to chart our own national course.</w:t>
      </w:r>
      <w:r w:rsidR="00D3182F" w:rsidRPr="00770172">
        <w:rPr>
          <w:rStyle w:val="EndnoteReference"/>
          <w:rFonts w:ascii="Arial" w:hAnsi="Arial" w:cs="Arial"/>
          <w:color w:val="000000"/>
          <w:sz w:val="22"/>
          <w:szCs w:val="22"/>
        </w:rPr>
        <w:endnoteReference w:id="48"/>
      </w:r>
      <w:r w:rsidRPr="00770172">
        <w:rPr>
          <w:rFonts w:ascii="Arial" w:hAnsi="Arial" w:cs="Arial"/>
          <w:color w:val="000000"/>
          <w:sz w:val="22"/>
          <w:szCs w:val="22"/>
        </w:rPr>
        <w:t xml:space="preserve">  </w:t>
      </w:r>
    </w:p>
    <w:p w:rsidR="00374807" w:rsidRPr="00770172" w:rsidRDefault="00374807" w:rsidP="00374807">
      <w:pPr>
        <w:pStyle w:val="NormalWeb"/>
        <w:numPr>
          <w:ilvl w:val="0"/>
          <w:numId w:val="1"/>
        </w:numPr>
        <w:shd w:val="clear" w:color="auto" w:fill="FFFFFF"/>
        <w:spacing w:line="255" w:lineRule="atLeast"/>
        <w:rPr>
          <w:rFonts w:ascii="Arial" w:hAnsi="Arial" w:cs="Arial"/>
          <w:color w:val="000000"/>
          <w:sz w:val="22"/>
          <w:szCs w:val="22"/>
        </w:rPr>
      </w:pPr>
      <w:r w:rsidRPr="00770172">
        <w:rPr>
          <w:rFonts w:ascii="Arial" w:hAnsi="Arial" w:cs="Arial"/>
          <w:sz w:val="22"/>
          <w:szCs w:val="22"/>
        </w:rPr>
        <w:t>During my presidency, I am not aware of intentional error, but am sure given my limitations that I have often erred.  I fervently pray to the Almighty to avert or lessen the evils that they may result in.  I hope that the nation that I have served for 45 years with zealous integrity will indulgently consign to oblivion such errors caused by my inadequate abilities as I will soon be consigned to the mansions of rest.</w:t>
      </w:r>
      <w:r w:rsidR="00D3182F" w:rsidRPr="00770172">
        <w:rPr>
          <w:rStyle w:val="EndnoteReference"/>
          <w:rFonts w:ascii="Arial" w:hAnsi="Arial" w:cs="Arial"/>
          <w:sz w:val="22"/>
          <w:szCs w:val="22"/>
        </w:rPr>
        <w:endnoteReference w:id="49"/>
      </w:r>
      <w:r w:rsidRPr="00770172">
        <w:rPr>
          <w:rFonts w:ascii="Arial" w:hAnsi="Arial" w:cs="Arial"/>
          <w:sz w:val="22"/>
          <w:szCs w:val="22"/>
        </w:rPr>
        <w:t xml:space="preserve"> </w:t>
      </w:r>
    </w:p>
    <w:p w:rsidR="00374807" w:rsidRPr="00770172" w:rsidRDefault="00374807" w:rsidP="00374807">
      <w:pPr>
        <w:pStyle w:val="NormalWeb"/>
        <w:numPr>
          <w:ilvl w:val="0"/>
          <w:numId w:val="1"/>
        </w:numPr>
        <w:shd w:val="clear" w:color="auto" w:fill="FFFFFF"/>
        <w:spacing w:line="255" w:lineRule="atLeast"/>
        <w:rPr>
          <w:rFonts w:ascii="Arial" w:hAnsi="Arial" w:cs="Arial"/>
          <w:color w:val="000000"/>
          <w:sz w:val="22"/>
          <w:szCs w:val="22"/>
        </w:rPr>
      </w:pPr>
      <w:r w:rsidRPr="00770172">
        <w:rPr>
          <w:rFonts w:ascii="Arial" w:hAnsi="Arial" w:cs="Arial"/>
          <w:color w:val="000000"/>
          <w:sz w:val="22"/>
          <w:szCs w:val="22"/>
        </w:rPr>
        <w:lastRenderedPageBreak/>
        <w:t>Relying on America’s kindness and motivated by deep love for it, since in it is the native soil for me and several generations of my forebears, I eagerly look forward to going home to Mount Vernon.  There I will share with you, my fellow-citizens, the benefits of good laws under a free government, the favorite object of my heart and the happy reward of our mutual cares, labors and dangers.</w:t>
      </w:r>
      <w:r w:rsidR="00D3182F" w:rsidRPr="00770172">
        <w:rPr>
          <w:rStyle w:val="EndnoteReference"/>
          <w:rFonts w:ascii="Arial" w:hAnsi="Arial" w:cs="Arial"/>
          <w:color w:val="000000"/>
          <w:sz w:val="22"/>
          <w:szCs w:val="22"/>
        </w:rPr>
        <w:endnoteReference w:id="50"/>
      </w:r>
      <w:r w:rsidRPr="00770172">
        <w:rPr>
          <w:rFonts w:ascii="Arial" w:hAnsi="Arial" w:cs="Arial"/>
          <w:color w:val="000000"/>
          <w:sz w:val="22"/>
          <w:szCs w:val="22"/>
        </w:rPr>
        <w:t xml:space="preserve">  </w:t>
      </w:r>
    </w:p>
    <w:p w:rsidR="00374807" w:rsidRDefault="00374807" w:rsidP="00374807">
      <w:pPr>
        <w:pStyle w:val="NormalWeb"/>
        <w:shd w:val="clear" w:color="auto" w:fill="FFFFFF"/>
        <w:spacing w:line="255" w:lineRule="atLeast"/>
        <w:ind w:firstLine="375"/>
        <w:jc w:val="center"/>
        <w:rPr>
          <w:rFonts w:ascii="Arial" w:hAnsi="Arial" w:cs="Arial"/>
          <w:color w:val="000000"/>
          <w:sz w:val="27"/>
          <w:szCs w:val="27"/>
        </w:rPr>
      </w:pPr>
      <w:r>
        <w:rPr>
          <w:rFonts w:ascii="Arial" w:hAnsi="Arial" w:cs="Arial"/>
          <w:color w:val="000000"/>
          <w:sz w:val="27"/>
          <w:szCs w:val="27"/>
        </w:rPr>
        <w:t>Geo. Washington.</w:t>
      </w:r>
    </w:p>
    <w:p w:rsidR="00334590" w:rsidRDefault="00D3182F" w:rsidP="00D3182F">
      <w:pPr>
        <w:pStyle w:val="NormalWeb"/>
        <w:shd w:val="clear" w:color="auto" w:fill="FFFFFF"/>
        <w:spacing w:line="255" w:lineRule="atLeast"/>
        <w:ind w:firstLine="375"/>
        <w:jc w:val="center"/>
        <w:rPr>
          <w:rFonts w:ascii="Arial" w:hAnsi="Arial" w:cs="Arial"/>
          <w:color w:val="000000"/>
        </w:rPr>
      </w:pPr>
      <w:r w:rsidRPr="00D3182F">
        <w:rPr>
          <w:rFonts w:ascii="Arial" w:hAnsi="Arial" w:cs="Arial"/>
          <w:color w:val="000000"/>
        </w:rPr>
        <w:t xml:space="preserve">Appendix:  </w:t>
      </w:r>
    </w:p>
    <w:p w:rsidR="00374807" w:rsidRDefault="00D3182F" w:rsidP="00D3182F">
      <w:pPr>
        <w:pStyle w:val="NormalWeb"/>
        <w:shd w:val="clear" w:color="auto" w:fill="FFFFFF"/>
        <w:spacing w:line="255" w:lineRule="atLeast"/>
        <w:ind w:firstLine="375"/>
        <w:jc w:val="center"/>
        <w:rPr>
          <w:rFonts w:ascii="Arial" w:hAnsi="Arial" w:cs="Arial"/>
          <w:color w:val="000000"/>
        </w:rPr>
      </w:pPr>
      <w:r w:rsidRPr="00D3182F">
        <w:rPr>
          <w:rFonts w:ascii="Arial" w:hAnsi="Arial" w:cs="Arial"/>
          <w:color w:val="000000"/>
        </w:rPr>
        <w:t xml:space="preserve">General George Washington’s Circular Letter to the </w:t>
      </w:r>
      <w:r>
        <w:rPr>
          <w:rFonts w:ascii="Arial" w:hAnsi="Arial" w:cs="Arial"/>
          <w:color w:val="000000"/>
        </w:rPr>
        <w:t>States</w:t>
      </w:r>
    </w:p>
    <w:p w:rsidR="00D3182F" w:rsidRPr="00D3182F" w:rsidRDefault="009E62D6" w:rsidP="00D3182F">
      <w:pPr>
        <w:pStyle w:val="NormalWeb"/>
        <w:shd w:val="clear" w:color="auto" w:fill="FFFFFF"/>
        <w:spacing w:line="255" w:lineRule="atLeast"/>
        <w:rPr>
          <w:rFonts w:ascii="Georgia" w:hAnsi="Georgia"/>
        </w:rPr>
      </w:pPr>
      <w:r>
        <w:rPr>
          <w:rFonts w:ascii="Georgia" w:hAnsi="Georgia"/>
        </w:rPr>
        <w:t>Hearing the</w:t>
      </w:r>
      <w:r w:rsidR="00D3182F" w:rsidRPr="00D3182F">
        <w:rPr>
          <w:rFonts w:ascii="Georgia" w:hAnsi="Georgia"/>
        </w:rPr>
        <w:t xml:space="preserve"> news </w:t>
      </w:r>
      <w:r>
        <w:rPr>
          <w:rFonts w:ascii="Georgia" w:hAnsi="Georgia"/>
        </w:rPr>
        <w:t xml:space="preserve">on April 11, 1783 </w:t>
      </w:r>
      <w:r w:rsidR="00D3182F" w:rsidRPr="00D3182F">
        <w:rPr>
          <w:rFonts w:ascii="Georgia" w:hAnsi="Georgia"/>
        </w:rPr>
        <w:t>of the signing of a preliminary peace treaty a cessation of hostilities</w:t>
      </w:r>
      <w:r>
        <w:rPr>
          <w:rFonts w:ascii="Georgia" w:hAnsi="Georgia"/>
        </w:rPr>
        <w:t xml:space="preserve"> was proclaimed by Congress</w:t>
      </w:r>
      <w:r w:rsidR="00D3182F" w:rsidRPr="00D3182F">
        <w:rPr>
          <w:rFonts w:ascii="Georgia" w:hAnsi="Georgia"/>
        </w:rPr>
        <w:t xml:space="preserve">. </w:t>
      </w:r>
      <w:r>
        <w:rPr>
          <w:rFonts w:ascii="Georgia" w:hAnsi="Georgia"/>
        </w:rPr>
        <w:t xml:space="preserve"> General </w:t>
      </w:r>
      <w:hyperlink r:id="rId8" w:history="1">
        <w:r w:rsidR="00D3182F" w:rsidRPr="009E62D6">
          <w:rPr>
            <w:rFonts w:ascii="Georgia" w:hAnsi="Georgia"/>
          </w:rPr>
          <w:t>George Washington</w:t>
        </w:r>
      </w:hyperlink>
      <w:r w:rsidR="00D3182F" w:rsidRPr="009E62D6">
        <w:rPr>
          <w:rFonts w:ascii="Georgia" w:hAnsi="Georgia"/>
        </w:rPr>
        <w:t> a</w:t>
      </w:r>
      <w:r w:rsidR="00D3182F" w:rsidRPr="00D3182F">
        <w:rPr>
          <w:rFonts w:ascii="Georgia" w:hAnsi="Georgia"/>
        </w:rPr>
        <w:t>t Newburgh</w:t>
      </w:r>
      <w:r>
        <w:rPr>
          <w:rFonts w:ascii="Georgia" w:hAnsi="Georgia"/>
        </w:rPr>
        <w:t xml:space="preserve">, New York, announced the good news to his soldiers </w:t>
      </w:r>
      <w:r w:rsidR="00D3182F" w:rsidRPr="00D3182F">
        <w:rPr>
          <w:rFonts w:ascii="Georgia" w:hAnsi="Georgia"/>
        </w:rPr>
        <w:t xml:space="preserve">on April </w:t>
      </w:r>
      <w:r>
        <w:rPr>
          <w:rFonts w:ascii="Georgia" w:hAnsi="Georgia"/>
        </w:rPr>
        <w:t>19</w:t>
      </w:r>
      <w:r w:rsidRPr="009E62D6">
        <w:rPr>
          <w:rFonts w:ascii="Georgia" w:hAnsi="Georgia"/>
          <w:vertAlign w:val="superscript"/>
        </w:rPr>
        <w:t>th</w:t>
      </w:r>
      <w:r w:rsidR="00334590">
        <w:rPr>
          <w:rFonts w:ascii="Georgia" w:hAnsi="Georgia"/>
          <w:vertAlign w:val="superscript"/>
        </w:rPr>
        <w:t>.</w:t>
      </w:r>
      <w:r>
        <w:rPr>
          <w:rFonts w:ascii="Georgia" w:hAnsi="Georgia"/>
        </w:rPr>
        <w:t xml:space="preserve"> </w:t>
      </w:r>
      <w:r w:rsidR="00D3182F" w:rsidRPr="00D3182F">
        <w:rPr>
          <w:rFonts w:ascii="Georgia" w:hAnsi="Georgia"/>
        </w:rPr>
        <w:t xml:space="preserve"> Although the final treaty had yet to be signed, the Revolution was </w:t>
      </w:r>
      <w:r>
        <w:rPr>
          <w:rFonts w:ascii="Georgia" w:hAnsi="Georgia"/>
        </w:rPr>
        <w:t>essentially over and</w:t>
      </w:r>
      <w:r w:rsidR="00D3182F" w:rsidRPr="00D3182F">
        <w:rPr>
          <w:rFonts w:ascii="Georgia" w:hAnsi="Georgia"/>
        </w:rPr>
        <w:t xml:space="preserve"> independence </w:t>
      </w:r>
      <w:r w:rsidR="00334590">
        <w:rPr>
          <w:rFonts w:ascii="Georgia" w:hAnsi="Georgia"/>
        </w:rPr>
        <w:t xml:space="preserve">had been </w:t>
      </w:r>
      <w:r w:rsidR="00D3182F" w:rsidRPr="00D3182F">
        <w:rPr>
          <w:rFonts w:ascii="Georgia" w:hAnsi="Georgia"/>
        </w:rPr>
        <w:t>won</w:t>
      </w:r>
      <w:r w:rsidR="00334590">
        <w:rPr>
          <w:rFonts w:ascii="Georgia" w:hAnsi="Georgia"/>
        </w:rPr>
        <w:t xml:space="preserve">.  They were then </w:t>
      </w:r>
      <w:r>
        <w:rPr>
          <w:rFonts w:ascii="Georgia" w:hAnsi="Georgia"/>
        </w:rPr>
        <w:t>simply awaiting the signing of the treaty</w:t>
      </w:r>
      <w:r w:rsidR="00334590">
        <w:rPr>
          <w:rFonts w:ascii="Georgia" w:hAnsi="Georgia"/>
        </w:rPr>
        <w:t xml:space="preserve"> of peace</w:t>
      </w:r>
      <w:r w:rsidR="00D3182F" w:rsidRPr="00D3182F">
        <w:rPr>
          <w:rFonts w:ascii="Georgia" w:hAnsi="Georgia"/>
        </w:rPr>
        <w:t>.</w:t>
      </w:r>
    </w:p>
    <w:p w:rsidR="00D3182F" w:rsidRPr="00D3182F" w:rsidRDefault="009E62D6" w:rsidP="00D3182F">
      <w:pPr>
        <w:pStyle w:val="NormalWeb"/>
        <w:shd w:val="clear" w:color="auto" w:fill="FFFFFF"/>
        <w:spacing w:line="255" w:lineRule="atLeast"/>
        <w:rPr>
          <w:rFonts w:ascii="Georgia" w:hAnsi="Georgia"/>
        </w:rPr>
      </w:pPr>
      <w:r>
        <w:rPr>
          <w:rFonts w:ascii="Georgia" w:hAnsi="Georgia"/>
        </w:rPr>
        <w:t xml:space="preserve">Preparing to become a civilian again, </w:t>
      </w:r>
      <w:r w:rsidR="00D3182F" w:rsidRPr="00D3182F">
        <w:rPr>
          <w:rFonts w:ascii="Georgia" w:hAnsi="Georgia"/>
        </w:rPr>
        <w:t xml:space="preserve">Washington </w:t>
      </w:r>
      <w:r>
        <w:rPr>
          <w:rFonts w:ascii="Georgia" w:hAnsi="Georgia"/>
        </w:rPr>
        <w:t xml:space="preserve">meditated on the nation’s future and the needs of men in the Army that would soon be disbanding.  </w:t>
      </w:r>
      <w:r w:rsidR="00D3182F" w:rsidRPr="00D3182F">
        <w:rPr>
          <w:rFonts w:ascii="Georgia" w:hAnsi="Georgia"/>
        </w:rPr>
        <w:t xml:space="preserve"> </w:t>
      </w:r>
      <w:r>
        <w:rPr>
          <w:rFonts w:ascii="Georgia" w:hAnsi="Georgia"/>
        </w:rPr>
        <w:t xml:space="preserve">Concerned for their many challenges of reentering civilian life, he </w:t>
      </w:r>
      <w:r w:rsidR="00334590">
        <w:rPr>
          <w:rFonts w:ascii="Georgia" w:hAnsi="Georgia"/>
        </w:rPr>
        <w:t>determined</w:t>
      </w:r>
      <w:r>
        <w:rPr>
          <w:rFonts w:ascii="Georgia" w:hAnsi="Georgia"/>
        </w:rPr>
        <w:t xml:space="preserve"> to share his thoughts with the </w:t>
      </w:r>
      <w:r w:rsidR="00334590">
        <w:rPr>
          <w:rFonts w:ascii="Georgia" w:hAnsi="Georgia"/>
        </w:rPr>
        <w:t xml:space="preserve">thirteen </w:t>
      </w:r>
      <w:r>
        <w:rPr>
          <w:rFonts w:ascii="Georgia" w:hAnsi="Georgia"/>
        </w:rPr>
        <w:t>Governors of the newly independent states.  This became his</w:t>
      </w:r>
      <w:r w:rsidR="00D3182F" w:rsidRPr="00D3182F">
        <w:rPr>
          <w:rFonts w:ascii="Georgia" w:hAnsi="Georgia"/>
        </w:rPr>
        <w:t xml:space="preserve"> "Circular Letter to the States." </w:t>
      </w:r>
    </w:p>
    <w:p w:rsidR="009E62D6" w:rsidRDefault="009E62D6" w:rsidP="00D3182F">
      <w:pPr>
        <w:pStyle w:val="NormalWeb"/>
        <w:shd w:val="clear" w:color="auto" w:fill="FFFFFF"/>
        <w:spacing w:line="255" w:lineRule="atLeast"/>
        <w:rPr>
          <w:rFonts w:ascii="Georgia" w:hAnsi="Georgia"/>
        </w:rPr>
      </w:pPr>
      <w:r>
        <w:rPr>
          <w:rFonts w:ascii="Georgia" w:hAnsi="Georgia"/>
        </w:rPr>
        <w:t xml:space="preserve">In his more than 7,000 word long Letter, Washington </w:t>
      </w:r>
      <w:r w:rsidR="00334590">
        <w:rPr>
          <w:rFonts w:ascii="Georgia" w:hAnsi="Georgia"/>
        </w:rPr>
        <w:t xml:space="preserve">in his own words </w:t>
      </w:r>
      <w:r>
        <w:rPr>
          <w:rFonts w:ascii="Georgia" w:hAnsi="Georgia"/>
        </w:rPr>
        <w:t>emphasized four concerns:</w:t>
      </w:r>
    </w:p>
    <w:p w:rsidR="009E62D6" w:rsidRPr="00E87076" w:rsidRDefault="009E62D6" w:rsidP="009E62D6">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1st. An indissoluble Union of the States under one Federal Head.</w:t>
      </w:r>
    </w:p>
    <w:p w:rsidR="009E62D6" w:rsidRPr="00E87076" w:rsidRDefault="009E62D6" w:rsidP="009E62D6">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2dly. A Sacred regard to Public Justice.</w:t>
      </w:r>
    </w:p>
    <w:p w:rsidR="009E62D6" w:rsidRPr="00E87076" w:rsidRDefault="009E62D6" w:rsidP="009E62D6">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3dly. The adoption of a proper Peace Establishment, and</w:t>
      </w:r>
    </w:p>
    <w:p w:rsidR="009E62D6" w:rsidRPr="00E87076" w:rsidRDefault="009E62D6" w:rsidP="009E62D6">
      <w:pPr>
        <w:spacing w:before="100" w:beforeAutospacing="1" w:after="100" w:afterAutospacing="1" w:line="240" w:lineRule="auto"/>
        <w:ind w:left="720"/>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4thly. The prevalence of that pacific and friendly Disposition, among the People of the United States, which will induce them to forget their local prejudices and policies, to make those mutual concessions which are requisite to the general prosperity, and in some instances, to sacrifice their individual advantages to the interest of the Community.</w:t>
      </w:r>
      <w:r w:rsidR="00334590">
        <w:rPr>
          <w:rStyle w:val="FootnoteReference"/>
          <w:rFonts w:ascii="Times New Roman" w:eastAsia="Times New Roman" w:hAnsi="Times New Roman" w:cs="Times New Roman"/>
          <w:color w:val="000000"/>
          <w:sz w:val="27"/>
          <w:szCs w:val="27"/>
        </w:rPr>
        <w:footnoteReference w:id="8"/>
      </w:r>
    </w:p>
    <w:p w:rsidR="00374807" w:rsidRPr="00E87076" w:rsidRDefault="00374807" w:rsidP="00374807">
      <w:pPr>
        <w:shd w:val="clear" w:color="auto" w:fill="F5F3EE"/>
        <w:spacing w:after="0" w:line="0" w:lineRule="auto"/>
        <w:rPr>
          <w:rFonts w:ascii="Helvetica" w:eastAsia="Times New Roman" w:hAnsi="Helvetica" w:cs="Helvetica"/>
          <w:color w:val="FFFFFF"/>
          <w:sz w:val="2"/>
          <w:szCs w:val="2"/>
        </w:rPr>
      </w:pPr>
      <w:r w:rsidRPr="00E87076">
        <w:rPr>
          <w:rFonts w:ascii="Helvetica" w:eastAsia="Times New Roman" w:hAnsi="Helvetica" w:cs="Helvetica"/>
          <w:b/>
          <w:bCs/>
          <w:caps/>
          <w:color w:val="32363B"/>
          <w:sz w:val="17"/>
          <w:szCs w:val="17"/>
          <w:shd w:val="clear" w:color="auto" w:fill="EBEBEB"/>
        </w:rPr>
        <w:t>35</w:t>
      </w:r>
    </w:p>
    <w:p w:rsidR="00334590"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lastRenderedPageBreak/>
        <w:t>Head Quarters, Newburgh, June 8, 1783.</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Sir: The great object for which I had the honor to hold an appointment in the Service of my Country, being accomplished, I am now preparing to resign it into the hands of Congress, and to return to that domestic retirement, which, it is well known, I left with the greatest reluctance, a Retirement, for which I have never ceased to sigh through a long and painful absence, and in which (remote from the noise and trouble of the World) I meditate to pass the remainder of life in a state of undisturbed repose; But before I carry this resolution into effect, I think it a duty incumbent on me, to make this my last official communication, to congratulate you on the glorious events which Heaven has been pleased to produce in our favor, to offer my sentiments respecting some important subjects, which appear to me, to be intimately connected with the tranquility of the United States, to take my leave of your Excellency as a public Character, and to give my final blessing to that Country, in whose service I have spent the prime of my life, for whose sake I have consumed so many anxious days and </w:t>
      </w:r>
      <w:proofErr w:type="spellStart"/>
      <w:r w:rsidRPr="00E87076">
        <w:rPr>
          <w:rFonts w:ascii="Times New Roman" w:eastAsia="Times New Roman" w:hAnsi="Times New Roman" w:cs="Times New Roman"/>
          <w:color w:val="000000"/>
          <w:sz w:val="27"/>
          <w:szCs w:val="27"/>
        </w:rPr>
        <w:t>watchfull</w:t>
      </w:r>
      <w:proofErr w:type="spellEnd"/>
      <w:r w:rsidRPr="00E87076">
        <w:rPr>
          <w:rFonts w:ascii="Times New Roman" w:eastAsia="Times New Roman" w:hAnsi="Times New Roman" w:cs="Times New Roman"/>
          <w:color w:val="000000"/>
          <w:sz w:val="27"/>
          <w:szCs w:val="27"/>
        </w:rPr>
        <w:t xml:space="preserve"> nights, and whose happiness being extremely dear to me, will always constitute no inconsiderable part of my own.</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Impressed with the liveliest sensibility on this pleasing occasion, I will claim the indulgence of dilating the more copiously on the subjects of our mutual felicitation. When we consider the magnitude of the prize we contended for, the doubtful nature of the contest, and the favorable manner in which it has terminated, we shall find the greatest possible reason for gratitude and rejoicing; this is a theme that will afford infinite delight to every benevolent and liberal mind, whether the event in contemplation, be considered as the source of present enjoyment or the parent of future happiness; and we shall have equal occasion to felicitate ourselves on the lot which Providence has assigned us, whether we view it in a natural, a political or moral point of light.</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The Citizens of America, placed in the most enviable condition, as the sole Lords and Proprietors of a vast Tract of Continent, comprehending all the various soils and climates of the World, and abounding with all the necessaries and </w:t>
      </w:r>
      <w:proofErr w:type="spellStart"/>
      <w:r w:rsidRPr="00E87076">
        <w:rPr>
          <w:rFonts w:ascii="Times New Roman" w:eastAsia="Times New Roman" w:hAnsi="Times New Roman" w:cs="Times New Roman"/>
          <w:color w:val="000000"/>
          <w:sz w:val="27"/>
          <w:szCs w:val="27"/>
        </w:rPr>
        <w:t>conveniencies</w:t>
      </w:r>
      <w:proofErr w:type="spellEnd"/>
      <w:r w:rsidRPr="00E87076">
        <w:rPr>
          <w:rFonts w:ascii="Times New Roman" w:eastAsia="Times New Roman" w:hAnsi="Times New Roman" w:cs="Times New Roman"/>
          <w:color w:val="000000"/>
          <w:sz w:val="27"/>
          <w:szCs w:val="27"/>
        </w:rPr>
        <w:t xml:space="preserve"> of life, are now by the late satisfactory pacification, acknowledged to be possessed of absolute freedom and Independency; They are, from this period, to be considered as the Actors on a most conspicuous Theatre, which seems to be peculiarly designated by Providence for the display of human greatness and felicity; Here, they are not only surrounded with </w:t>
      </w:r>
      <w:proofErr w:type="spellStart"/>
      <w:r w:rsidRPr="00E87076">
        <w:rPr>
          <w:rFonts w:ascii="Times New Roman" w:eastAsia="Times New Roman" w:hAnsi="Times New Roman" w:cs="Times New Roman"/>
          <w:color w:val="000000"/>
          <w:sz w:val="27"/>
          <w:szCs w:val="27"/>
        </w:rPr>
        <w:t>every thing</w:t>
      </w:r>
      <w:proofErr w:type="spellEnd"/>
      <w:r w:rsidRPr="00E87076">
        <w:rPr>
          <w:rFonts w:ascii="Times New Roman" w:eastAsia="Times New Roman" w:hAnsi="Times New Roman" w:cs="Times New Roman"/>
          <w:color w:val="000000"/>
          <w:sz w:val="27"/>
          <w:szCs w:val="27"/>
        </w:rPr>
        <w:t xml:space="preserve"> which can contribute to the completion of private and domestic enjoyment, but Heaven has crowned all its other blessings, by giving a fairer </w:t>
      </w:r>
      <w:proofErr w:type="spellStart"/>
      <w:r w:rsidRPr="00E87076">
        <w:rPr>
          <w:rFonts w:ascii="Times New Roman" w:eastAsia="Times New Roman" w:hAnsi="Times New Roman" w:cs="Times New Roman"/>
          <w:color w:val="000000"/>
          <w:sz w:val="27"/>
          <w:szCs w:val="27"/>
        </w:rPr>
        <w:t>oppertunity</w:t>
      </w:r>
      <w:proofErr w:type="spellEnd"/>
      <w:r w:rsidRPr="00E87076">
        <w:rPr>
          <w:rFonts w:ascii="Times New Roman" w:eastAsia="Times New Roman" w:hAnsi="Times New Roman" w:cs="Times New Roman"/>
          <w:color w:val="000000"/>
          <w:sz w:val="27"/>
          <w:szCs w:val="27"/>
        </w:rPr>
        <w:t xml:space="preserve"> for political happiness, than any other Nation has ever been favored with. Nothing can illustrate these observations more forcibly, than a recollection of the happy conjuncture of times and circumstances, under which our Republic assumed its rank among the Nations; The foundation of our Empire was not laid in the gloomy age </w:t>
      </w:r>
      <w:r w:rsidRPr="00E87076">
        <w:rPr>
          <w:rFonts w:ascii="Times New Roman" w:eastAsia="Times New Roman" w:hAnsi="Times New Roman" w:cs="Times New Roman"/>
          <w:color w:val="000000"/>
          <w:sz w:val="27"/>
          <w:szCs w:val="27"/>
        </w:rPr>
        <w:lastRenderedPageBreak/>
        <w:t xml:space="preserve">of Ignorance and Superstition, but at an </w:t>
      </w:r>
      <w:proofErr w:type="spellStart"/>
      <w:r w:rsidRPr="00E87076">
        <w:rPr>
          <w:rFonts w:ascii="Times New Roman" w:eastAsia="Times New Roman" w:hAnsi="Times New Roman" w:cs="Times New Roman"/>
          <w:color w:val="000000"/>
          <w:sz w:val="27"/>
          <w:szCs w:val="27"/>
        </w:rPr>
        <w:t>Epocha</w:t>
      </w:r>
      <w:proofErr w:type="spellEnd"/>
      <w:r w:rsidRPr="00E87076">
        <w:rPr>
          <w:rFonts w:ascii="Times New Roman" w:eastAsia="Times New Roman" w:hAnsi="Times New Roman" w:cs="Times New Roman"/>
          <w:color w:val="000000"/>
          <w:sz w:val="27"/>
          <w:szCs w:val="27"/>
        </w:rPr>
        <w:t xml:space="preserve"> when the rights of mankind were better understood and more clearly defined, than at any former period, the researches of the human mind, after social happiness, have been carried to a great extent, the Treasures of knowledge, acquired by the </w:t>
      </w:r>
      <w:proofErr w:type="spellStart"/>
      <w:r w:rsidRPr="00E87076">
        <w:rPr>
          <w:rFonts w:ascii="Times New Roman" w:eastAsia="Times New Roman" w:hAnsi="Times New Roman" w:cs="Times New Roman"/>
          <w:color w:val="000000"/>
          <w:sz w:val="27"/>
          <w:szCs w:val="27"/>
        </w:rPr>
        <w:t>labours</w:t>
      </w:r>
      <w:proofErr w:type="spellEnd"/>
      <w:r w:rsidRPr="00E87076">
        <w:rPr>
          <w:rFonts w:ascii="Times New Roman" w:eastAsia="Times New Roman" w:hAnsi="Times New Roman" w:cs="Times New Roman"/>
          <w:color w:val="000000"/>
          <w:sz w:val="27"/>
          <w:szCs w:val="27"/>
        </w:rPr>
        <w:t xml:space="preserve"> of Philosophers, Sages and Legislatures, through a long succession of years, are laid open for our use, and their collected wisdom may be happily applied in the Establishment of our forms of Government; the free cultivation of Letters, the unbounded extension of Commerce, the progressive refinement of Manners, the growing liberality of sentiment, and above all, the pure and benign light of Revelation, have had ameliorating influence on mankind and increased the blessings of Society. At this auspicious period, the United States came into existence as a Nation, and if their Citizens should not be completely free and happy, the fault will be </w:t>
      </w:r>
      <w:proofErr w:type="spellStart"/>
      <w:r w:rsidRPr="00E87076">
        <w:rPr>
          <w:rFonts w:ascii="Times New Roman" w:eastAsia="Times New Roman" w:hAnsi="Times New Roman" w:cs="Times New Roman"/>
          <w:color w:val="000000"/>
          <w:sz w:val="27"/>
          <w:szCs w:val="27"/>
        </w:rPr>
        <w:t>intirely</w:t>
      </w:r>
      <w:proofErr w:type="spellEnd"/>
      <w:r w:rsidRPr="00E87076">
        <w:rPr>
          <w:rFonts w:ascii="Times New Roman" w:eastAsia="Times New Roman" w:hAnsi="Times New Roman" w:cs="Times New Roman"/>
          <w:color w:val="000000"/>
          <w:sz w:val="27"/>
          <w:szCs w:val="27"/>
        </w:rPr>
        <w:t xml:space="preserve"> their own.</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Such is our situation, and such are our prospects: but notwithstanding the cup of blessing is thus reached out to us, notwithstanding happiness is ours, if we have a disposition to seize the occasion and make it our own; yet, it appears to me there is an option still left to the United States of America, that it is in their choice, and depends upon their conduct, whether they will be respectable and prosperous, or contemptable and miserable as a Nation; This is the time of their political probation, this is the moment when the eyes of the whole World are turned upon them, this is the moment to establish or ruin their national Character forever, this is the favorable moment to give such a tone to our Federal Government, as will enable it to answer the ends of its institution, or this may be the ill-fated moment for relaxing the powers of the Union, annihilating the cement of the Confederation, and exposing us to become the sport of European politics, which may play one State against another to prevent their growing importance, and to serve their own interested purposes. For, according to the system of Policy the States shall adopt at this moment, they will stand or fall, and by their confirmation or lapse, it is yet to be decided, whether the Revolution must ultimately be considered as a blessing or a curse: a blessing or a curse, not to the present age alone, for with our fate will the destiny of unborn Millions be involved.</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With this conviction of the importance of the present Crisis, silence in me would be a crime; I will therefore speak to your Excellency, the language of freedom and of sincerity, without disguise; I am aware, however, that those who differ from me in political sentiment, may perhaps remark, I am stepping out of the proper line of my duty, and they may possibly ascribe to arrogance or ostentation, what I know is alone the result of the purest intention, but the rectitude of my own heart, which disdains such unworthy motives, the part I have hitherto acted in life, the determination I have formed, of not taking any share in public business hereafter, the ardent desire I feel, and shall continue to manifest, of quietly enjoying in private life, after all the toils of War, the benefits of a wise and liberal Government, will, I flatter myself, sooner or </w:t>
      </w:r>
      <w:r w:rsidRPr="00E87076">
        <w:rPr>
          <w:rFonts w:ascii="Times New Roman" w:eastAsia="Times New Roman" w:hAnsi="Times New Roman" w:cs="Times New Roman"/>
          <w:color w:val="000000"/>
          <w:sz w:val="27"/>
          <w:szCs w:val="27"/>
        </w:rPr>
        <w:lastRenderedPageBreak/>
        <w:t>later convince my Countrymen, that I could have no sinister views in delivering with so little reserve, the opinions contained in this Address.</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There are four things, which I humbly conceive, are essential to the well being, I may even venture to say, to the existence of the United States as an Independent Power:</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1st. An indissoluble Union of the States under one Federal Head.</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2dly. A Sacred regard to Public Justice.</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3dly. The adoption of a proper Peace Establishment, and</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4thly. The prevalence of that pacific and friendly Disposition, among the People of the United States, which will induce them to forget their local prejudices and policies, to make those mutual concessions which are requisite to the general prosperity, and in some instances, to sacrifice their individual advantages to the interest of the Community.</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These are the pillars on which the glorious </w:t>
      </w:r>
      <w:proofErr w:type="spellStart"/>
      <w:r w:rsidRPr="00E87076">
        <w:rPr>
          <w:rFonts w:ascii="Times New Roman" w:eastAsia="Times New Roman" w:hAnsi="Times New Roman" w:cs="Times New Roman"/>
          <w:color w:val="000000"/>
          <w:sz w:val="27"/>
          <w:szCs w:val="27"/>
        </w:rPr>
        <w:t>Fabrick</w:t>
      </w:r>
      <w:proofErr w:type="spellEnd"/>
      <w:r w:rsidRPr="00E87076">
        <w:rPr>
          <w:rFonts w:ascii="Times New Roman" w:eastAsia="Times New Roman" w:hAnsi="Times New Roman" w:cs="Times New Roman"/>
          <w:color w:val="000000"/>
          <w:sz w:val="27"/>
          <w:szCs w:val="27"/>
        </w:rPr>
        <w:t xml:space="preserve"> of our Independency and National Character must be supported; Liberty is the Basis, and whoever would dare to sap the foundation, or overturn the Structure, under whatever specious pretexts he may attempt it, will merit the bitterest execration, and the severest punishment which can be inflicted by his injured Country.</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On the three first Articles I will make a few observations, leaving the last to the good sense and serious consideration of those immediately concerned.</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Under the first head, </w:t>
      </w:r>
      <w:proofErr w:type="spellStart"/>
      <w:r w:rsidRPr="00E87076">
        <w:rPr>
          <w:rFonts w:ascii="Times New Roman" w:eastAsia="Times New Roman" w:hAnsi="Times New Roman" w:cs="Times New Roman"/>
          <w:color w:val="000000"/>
          <w:sz w:val="27"/>
          <w:szCs w:val="27"/>
        </w:rPr>
        <w:t>altho</w:t>
      </w:r>
      <w:proofErr w:type="spellEnd"/>
      <w:r w:rsidRPr="00E87076">
        <w:rPr>
          <w:rFonts w:ascii="Times New Roman" w:eastAsia="Times New Roman" w:hAnsi="Times New Roman" w:cs="Times New Roman"/>
          <w:color w:val="000000"/>
          <w:sz w:val="27"/>
          <w:szCs w:val="27"/>
        </w:rPr>
        <w:t xml:space="preserve">' it may not be necessary or proper for me in this place to enter into a particular disquisition of the principles of the Union, and to take up the great question which has been frequently agitated, whether it be expedient and requisite for the States to delegate a larger proportion of Power to Congress, or not, Yet it will be a part of my duty, and that of every true Patriot, to assert without reserve, and to insist upon the following positions, That unless the States will suffer Congress to exercise those prerogatives, they are undoubtedly invested with by the Constitution, </w:t>
      </w:r>
      <w:proofErr w:type="spellStart"/>
      <w:r w:rsidRPr="00E87076">
        <w:rPr>
          <w:rFonts w:ascii="Times New Roman" w:eastAsia="Times New Roman" w:hAnsi="Times New Roman" w:cs="Times New Roman"/>
          <w:color w:val="000000"/>
          <w:sz w:val="27"/>
          <w:szCs w:val="27"/>
        </w:rPr>
        <w:t>every thing</w:t>
      </w:r>
      <w:proofErr w:type="spellEnd"/>
      <w:r w:rsidRPr="00E87076">
        <w:rPr>
          <w:rFonts w:ascii="Times New Roman" w:eastAsia="Times New Roman" w:hAnsi="Times New Roman" w:cs="Times New Roman"/>
          <w:color w:val="000000"/>
          <w:sz w:val="27"/>
          <w:szCs w:val="27"/>
        </w:rPr>
        <w:t xml:space="preserve"> must very rapidly tend to Anarchy and confusion, That it is indispensable to the happiness of the individual States, that there should be lodged somewhere, a Supreme Power to regulate and govern the general concerns of the Confederated Republic, without which the Union cannot be of long duration. That there must be a </w:t>
      </w:r>
      <w:proofErr w:type="spellStart"/>
      <w:r w:rsidRPr="00E87076">
        <w:rPr>
          <w:rFonts w:ascii="Times New Roman" w:eastAsia="Times New Roman" w:hAnsi="Times New Roman" w:cs="Times New Roman"/>
          <w:color w:val="000000"/>
          <w:sz w:val="27"/>
          <w:szCs w:val="27"/>
        </w:rPr>
        <w:t>faithfull</w:t>
      </w:r>
      <w:proofErr w:type="spellEnd"/>
      <w:r w:rsidRPr="00E87076">
        <w:rPr>
          <w:rFonts w:ascii="Times New Roman" w:eastAsia="Times New Roman" w:hAnsi="Times New Roman" w:cs="Times New Roman"/>
          <w:color w:val="000000"/>
          <w:sz w:val="27"/>
          <w:szCs w:val="27"/>
        </w:rPr>
        <w:t xml:space="preserve"> and pointed compliance on the part of every State, with the late proposals and demands of Congress, or the most fatal consequences will ensue, That whatever measures have a tendency to dissolve the Union, or contribute to violate or lessen the Sovereign Authority, ought to be considered as hostile to the </w:t>
      </w:r>
      <w:r w:rsidRPr="00E87076">
        <w:rPr>
          <w:rFonts w:ascii="Times New Roman" w:eastAsia="Times New Roman" w:hAnsi="Times New Roman" w:cs="Times New Roman"/>
          <w:color w:val="000000"/>
          <w:sz w:val="27"/>
          <w:szCs w:val="27"/>
        </w:rPr>
        <w:lastRenderedPageBreak/>
        <w:t>Liberty and Independency of America, and the Authors of them treated accordingly, and lastly, that unless we can be enabled by the concurrence of the States, to participate of the fruits of the Revolution, and enjoy the essential benefits of Civil Society, under a form of Government so free and uncorrupted, so happily guarded against the danger of oppression, as has been devised and adopted by the Articles of Confederation, it will be a subject of regret, that so much blood and treasure have been lavished for no purpose, that so many sufferings have been encountered without a compensation, and that so many sacrifices have been made in vain. Many other considerations might here be adduced to prove, that without an entire conformity to the Spirit of the Union, we cannot exist as an Independent Power; it will be sufficient for my purpose to mention but one or two which seem to me of the greatest importance. It is only in our united Character as an Empire, that our Independence is acknowledged, that our power can be regarded, or our Credit supported among Foreign Nations. The Treaties of the European Powers with the United States of America, will have no validity on a dissolution of the Union. We shall be left nearly in a state of Nature, or we may find by our own unhappy experience, that there is a natural and necessary progression, from the extreme of anarchy to the extreme of Tyranny; and that arbitrary power is most easily established on the ruins of Liberty abused to licentiousness.</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As to file second Article, which respects the performance of Public Justice, Congress have, in their late Address to the United States, almost exhausted the subject, they have explained their Ideas so fully, and have enforced the obligations the States are under, to render </w:t>
      </w:r>
      <w:proofErr w:type="spellStart"/>
      <w:r w:rsidRPr="00E87076">
        <w:rPr>
          <w:rFonts w:ascii="Times New Roman" w:eastAsia="Times New Roman" w:hAnsi="Times New Roman" w:cs="Times New Roman"/>
          <w:color w:val="000000"/>
          <w:sz w:val="27"/>
          <w:szCs w:val="27"/>
        </w:rPr>
        <w:t>compleat</w:t>
      </w:r>
      <w:proofErr w:type="spellEnd"/>
      <w:r w:rsidRPr="00E87076">
        <w:rPr>
          <w:rFonts w:ascii="Times New Roman" w:eastAsia="Times New Roman" w:hAnsi="Times New Roman" w:cs="Times New Roman"/>
          <w:color w:val="000000"/>
          <w:sz w:val="27"/>
          <w:szCs w:val="27"/>
        </w:rPr>
        <w:t xml:space="preserve"> justice to all the Public Creditors, with so much dignity and energy, that in my opinion, no real friend to the honor and Independency of America, can hesitate a single moment respecting the propriety of complying with the just and honorable measures proposed; if their Arguments do not produce conviction, I know of nothing that will have greater influence; especially when we recollect that the System referred to, being the result of the collected Wisdom of the Continent, must be esteemed, if not perfect, certainly the least objectionable of any that could be devised; and that if it shall not be carried into immediate execution, a National Bankruptcy, with all its deplorable consequences will take place, before any different Plan can possibly be proposed and adopted; So pressing are the present circumstances I and such is the alternative now offered to the States!</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The ability of the Country to discharge the debts which have been incurred in its </w:t>
      </w:r>
      <w:proofErr w:type="spellStart"/>
      <w:r w:rsidRPr="00E87076">
        <w:rPr>
          <w:rFonts w:ascii="Times New Roman" w:eastAsia="Times New Roman" w:hAnsi="Times New Roman" w:cs="Times New Roman"/>
          <w:color w:val="000000"/>
          <w:sz w:val="27"/>
          <w:szCs w:val="27"/>
        </w:rPr>
        <w:t>defence</w:t>
      </w:r>
      <w:proofErr w:type="spellEnd"/>
      <w:r w:rsidRPr="00E87076">
        <w:rPr>
          <w:rFonts w:ascii="Times New Roman" w:eastAsia="Times New Roman" w:hAnsi="Times New Roman" w:cs="Times New Roman"/>
          <w:color w:val="000000"/>
          <w:sz w:val="27"/>
          <w:szCs w:val="27"/>
        </w:rPr>
        <w:t xml:space="preserve">, is not to be doubted, an inclination, I flatter myself, will not be wanting, the path of our duty is plain before us, honesty will be found on every experiment, to be the best and only true policy, let us then as a Nation be just, let us fulfil the public Contracts, which Congress had undoubtedly a right to make for the purpose of carrying on the War, with the same good faith we suppose ourselves bound to perform </w:t>
      </w:r>
      <w:r w:rsidRPr="00E87076">
        <w:rPr>
          <w:rFonts w:ascii="Times New Roman" w:eastAsia="Times New Roman" w:hAnsi="Times New Roman" w:cs="Times New Roman"/>
          <w:color w:val="000000"/>
          <w:sz w:val="27"/>
          <w:szCs w:val="27"/>
        </w:rPr>
        <w:lastRenderedPageBreak/>
        <w:t xml:space="preserve">our private engagements; in the mean time, let an attention to the </w:t>
      </w:r>
      <w:proofErr w:type="spellStart"/>
      <w:r w:rsidRPr="00E87076">
        <w:rPr>
          <w:rFonts w:ascii="Times New Roman" w:eastAsia="Times New Roman" w:hAnsi="Times New Roman" w:cs="Times New Roman"/>
          <w:color w:val="000000"/>
          <w:sz w:val="27"/>
          <w:szCs w:val="27"/>
        </w:rPr>
        <w:t>chearfull</w:t>
      </w:r>
      <w:proofErr w:type="spellEnd"/>
      <w:r w:rsidRPr="00E87076">
        <w:rPr>
          <w:rFonts w:ascii="Times New Roman" w:eastAsia="Times New Roman" w:hAnsi="Times New Roman" w:cs="Times New Roman"/>
          <w:color w:val="000000"/>
          <w:sz w:val="27"/>
          <w:szCs w:val="27"/>
        </w:rPr>
        <w:t xml:space="preserve"> performance of their proper business, as Individuals, and as members of Society, be earnestly inculcated on the Citizens of America, that will they strengthen the hands of Government, and be happy under its protection: </w:t>
      </w:r>
      <w:proofErr w:type="spellStart"/>
      <w:r w:rsidRPr="00E87076">
        <w:rPr>
          <w:rFonts w:ascii="Times New Roman" w:eastAsia="Times New Roman" w:hAnsi="Times New Roman" w:cs="Times New Roman"/>
          <w:color w:val="000000"/>
          <w:sz w:val="27"/>
          <w:szCs w:val="27"/>
        </w:rPr>
        <w:t>every one</w:t>
      </w:r>
      <w:proofErr w:type="spellEnd"/>
      <w:r w:rsidRPr="00E87076">
        <w:rPr>
          <w:rFonts w:ascii="Times New Roman" w:eastAsia="Times New Roman" w:hAnsi="Times New Roman" w:cs="Times New Roman"/>
          <w:color w:val="000000"/>
          <w:sz w:val="27"/>
          <w:szCs w:val="27"/>
        </w:rPr>
        <w:t xml:space="preserve"> will reap the fruit of his </w:t>
      </w:r>
      <w:proofErr w:type="spellStart"/>
      <w:r w:rsidRPr="00E87076">
        <w:rPr>
          <w:rFonts w:ascii="Times New Roman" w:eastAsia="Times New Roman" w:hAnsi="Times New Roman" w:cs="Times New Roman"/>
          <w:color w:val="000000"/>
          <w:sz w:val="27"/>
          <w:szCs w:val="27"/>
        </w:rPr>
        <w:t>labours</w:t>
      </w:r>
      <w:proofErr w:type="spellEnd"/>
      <w:r w:rsidRPr="00E87076">
        <w:rPr>
          <w:rFonts w:ascii="Times New Roman" w:eastAsia="Times New Roman" w:hAnsi="Times New Roman" w:cs="Times New Roman"/>
          <w:color w:val="000000"/>
          <w:sz w:val="27"/>
          <w:szCs w:val="27"/>
        </w:rPr>
        <w:t xml:space="preserve">, </w:t>
      </w:r>
      <w:proofErr w:type="spellStart"/>
      <w:r w:rsidRPr="00E87076">
        <w:rPr>
          <w:rFonts w:ascii="Times New Roman" w:eastAsia="Times New Roman" w:hAnsi="Times New Roman" w:cs="Times New Roman"/>
          <w:color w:val="000000"/>
          <w:sz w:val="27"/>
          <w:szCs w:val="27"/>
        </w:rPr>
        <w:t>every one</w:t>
      </w:r>
      <w:proofErr w:type="spellEnd"/>
      <w:r w:rsidRPr="00E87076">
        <w:rPr>
          <w:rFonts w:ascii="Times New Roman" w:eastAsia="Times New Roman" w:hAnsi="Times New Roman" w:cs="Times New Roman"/>
          <w:color w:val="000000"/>
          <w:sz w:val="27"/>
          <w:szCs w:val="27"/>
        </w:rPr>
        <w:t xml:space="preserve"> will enjoy his own acquisitions without molestation and without danger.</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In this state of absolute freedom and perfect security, who will grudge to yield a very little of his property to support the common interest of Society, and insure the protection of Government? Who does not remember, the frequent declarations, at the commencement of the War, that we should be </w:t>
      </w:r>
      <w:proofErr w:type="spellStart"/>
      <w:r w:rsidRPr="00E87076">
        <w:rPr>
          <w:rFonts w:ascii="Times New Roman" w:eastAsia="Times New Roman" w:hAnsi="Times New Roman" w:cs="Times New Roman"/>
          <w:color w:val="000000"/>
          <w:sz w:val="27"/>
          <w:szCs w:val="27"/>
        </w:rPr>
        <w:t>compleatly</w:t>
      </w:r>
      <w:proofErr w:type="spellEnd"/>
      <w:r w:rsidRPr="00E87076">
        <w:rPr>
          <w:rFonts w:ascii="Times New Roman" w:eastAsia="Times New Roman" w:hAnsi="Times New Roman" w:cs="Times New Roman"/>
          <w:color w:val="000000"/>
          <w:sz w:val="27"/>
          <w:szCs w:val="27"/>
        </w:rPr>
        <w:t xml:space="preserve"> satisfied, if at the </w:t>
      </w:r>
      <w:proofErr w:type="spellStart"/>
      <w:r w:rsidRPr="00E87076">
        <w:rPr>
          <w:rFonts w:ascii="Times New Roman" w:eastAsia="Times New Roman" w:hAnsi="Times New Roman" w:cs="Times New Roman"/>
          <w:color w:val="000000"/>
          <w:sz w:val="27"/>
          <w:szCs w:val="27"/>
        </w:rPr>
        <w:t>expence</w:t>
      </w:r>
      <w:proofErr w:type="spellEnd"/>
      <w:r w:rsidRPr="00E87076">
        <w:rPr>
          <w:rFonts w:ascii="Times New Roman" w:eastAsia="Times New Roman" w:hAnsi="Times New Roman" w:cs="Times New Roman"/>
          <w:color w:val="000000"/>
          <w:sz w:val="27"/>
          <w:szCs w:val="27"/>
        </w:rPr>
        <w:t xml:space="preserve"> of one half, we could defend the remainder of our possessions? Where is the Man to be found, who wishes to remain indebted, for the </w:t>
      </w:r>
      <w:proofErr w:type="spellStart"/>
      <w:r w:rsidRPr="00E87076">
        <w:rPr>
          <w:rFonts w:ascii="Times New Roman" w:eastAsia="Times New Roman" w:hAnsi="Times New Roman" w:cs="Times New Roman"/>
          <w:color w:val="000000"/>
          <w:sz w:val="27"/>
          <w:szCs w:val="27"/>
        </w:rPr>
        <w:t>defence</w:t>
      </w:r>
      <w:proofErr w:type="spellEnd"/>
      <w:r w:rsidRPr="00E87076">
        <w:rPr>
          <w:rFonts w:ascii="Times New Roman" w:eastAsia="Times New Roman" w:hAnsi="Times New Roman" w:cs="Times New Roman"/>
          <w:color w:val="000000"/>
          <w:sz w:val="27"/>
          <w:szCs w:val="27"/>
        </w:rPr>
        <w:t xml:space="preserve"> of his own person and property, to the exertions, the bravery, and the blood of others, without making one generous effort to repay the debt of honor and of gratitude? In what part of the Continent shall we find any Man, or body of Men, who would not blush to stand up and propose measures, purposely calculated to rob the Soldier of his Stipend, and the Public Creditor of his due? and </w:t>
      </w:r>
      <w:proofErr w:type="spellStart"/>
      <w:r w:rsidRPr="00E87076">
        <w:rPr>
          <w:rFonts w:ascii="Times New Roman" w:eastAsia="Times New Roman" w:hAnsi="Times New Roman" w:cs="Times New Roman"/>
          <w:color w:val="000000"/>
          <w:sz w:val="27"/>
          <w:szCs w:val="27"/>
        </w:rPr>
        <w:t>were</w:t>
      </w:r>
      <w:proofErr w:type="spellEnd"/>
      <w:r w:rsidRPr="00E87076">
        <w:rPr>
          <w:rFonts w:ascii="Times New Roman" w:eastAsia="Times New Roman" w:hAnsi="Times New Roman" w:cs="Times New Roman"/>
          <w:color w:val="000000"/>
          <w:sz w:val="27"/>
          <w:szCs w:val="27"/>
        </w:rPr>
        <w:t xml:space="preserve"> it possible that such a flagrant instance of Injustice could ever happen, would it not excite the general indignation, and tend to bring down, upon the Authors of such measures, the aggravated vengeance of Heaven? If after all, a spirit of dis-union or a temper of obstinacy and perverseness, should manifest itself in any of the States, if such an ungracious disposition should attempt to frustrate all the happy effects that might be expected to flow from the Union, if there should be a refusal to comply with the requisitions for Funds to discharge the annual interest of the public debts, and if that refusal should revive again all those jealousies and produce all those evils, which are now happily removed, Congress, who have in all their Transaction shewn a great degree of magnanimity and justice, will stand justified in the sight of God and Man, and the State alone which puts itself in opposition to the aggregate Wisdom of the Continent, and follows such mistaken and pernicious Councils, will be responsible for all the consequences.</w:t>
      </w:r>
      <w:r w:rsidR="00565086" w:rsidRPr="00E87076">
        <w:rPr>
          <w:rFonts w:ascii="Times New Roman" w:eastAsia="Times New Roman" w:hAnsi="Times New Roman" w:cs="Times New Roman"/>
          <w:color w:val="000000"/>
          <w:sz w:val="27"/>
          <w:szCs w:val="27"/>
        </w:rPr>
        <w:t xml:space="preserve"> </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For my own part, conscious of having acted while a Servant of the Public, in the manner I conceived best suited to promote the real interests of my Country; having in consequence of my fixed belief in some measure pledged myself to the Army, that their Country would finally do them </w:t>
      </w:r>
      <w:proofErr w:type="spellStart"/>
      <w:r w:rsidRPr="00E87076">
        <w:rPr>
          <w:rFonts w:ascii="Times New Roman" w:eastAsia="Times New Roman" w:hAnsi="Times New Roman" w:cs="Times New Roman"/>
          <w:color w:val="000000"/>
          <w:sz w:val="27"/>
          <w:szCs w:val="27"/>
        </w:rPr>
        <w:t>compleat</w:t>
      </w:r>
      <w:proofErr w:type="spellEnd"/>
      <w:r w:rsidRPr="00E87076">
        <w:rPr>
          <w:rFonts w:ascii="Times New Roman" w:eastAsia="Times New Roman" w:hAnsi="Times New Roman" w:cs="Times New Roman"/>
          <w:color w:val="000000"/>
          <w:sz w:val="27"/>
          <w:szCs w:val="27"/>
        </w:rPr>
        <w:t xml:space="preserve"> and ample Justice, and not wishing to conceal any instance of my official conduct from the eyes of the World, I have thought proper to transmit to your Excellency the </w:t>
      </w:r>
      <w:proofErr w:type="spellStart"/>
      <w:r w:rsidRPr="00E87076">
        <w:rPr>
          <w:rFonts w:ascii="Times New Roman" w:eastAsia="Times New Roman" w:hAnsi="Times New Roman" w:cs="Times New Roman"/>
          <w:color w:val="000000"/>
          <w:sz w:val="27"/>
          <w:szCs w:val="27"/>
        </w:rPr>
        <w:t>inclosed</w:t>
      </w:r>
      <w:proofErr w:type="spellEnd"/>
      <w:r w:rsidRPr="00E87076">
        <w:rPr>
          <w:rFonts w:ascii="Times New Roman" w:eastAsia="Times New Roman" w:hAnsi="Times New Roman" w:cs="Times New Roman"/>
          <w:color w:val="000000"/>
          <w:sz w:val="27"/>
          <w:szCs w:val="27"/>
        </w:rPr>
        <w:t xml:space="preserve"> collection of Papers,</w:t>
      </w:r>
      <w:hyperlink r:id="rId9" w:anchor="N0528-635" w:history="1">
        <w:r w:rsidRPr="00E87076">
          <w:rPr>
            <w:rFonts w:ascii="Times New Roman" w:eastAsia="Times New Roman" w:hAnsi="Times New Roman" w:cs="Times New Roman"/>
            <w:color w:val="0000FF"/>
            <w:sz w:val="27"/>
            <w:szCs w:val="27"/>
            <w:u w:val="single"/>
            <w:vertAlign w:val="superscript"/>
          </w:rPr>
          <w:t>31</w:t>
        </w:r>
      </w:hyperlink>
      <w:r w:rsidRPr="00E87076">
        <w:rPr>
          <w:rFonts w:ascii="Times New Roman" w:eastAsia="Times New Roman" w:hAnsi="Times New Roman" w:cs="Times New Roman"/>
          <w:color w:val="000000"/>
          <w:sz w:val="27"/>
          <w:szCs w:val="27"/>
        </w:rPr>
        <w:t> relative to the half pay and commutation granted by Congress to the Officers of the Army; From these communications, my decided sentiment will be clearly comprehended, together with the conclusive reasons which induced me, at an early period, to</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bookmarkStart w:id="2" w:name="N0528-635"/>
      <w:r w:rsidRPr="00E87076">
        <w:rPr>
          <w:rFonts w:ascii="Times New Roman" w:eastAsia="Times New Roman" w:hAnsi="Times New Roman" w:cs="Times New Roman"/>
          <w:color w:val="000000"/>
          <w:sz w:val="27"/>
          <w:szCs w:val="27"/>
        </w:rPr>
        <w:lastRenderedPageBreak/>
        <w:t>[Note 31:</w:t>
      </w:r>
      <w:bookmarkEnd w:id="2"/>
      <w:r w:rsidRPr="00E87076">
        <w:rPr>
          <w:rFonts w:ascii="Times New Roman" w:eastAsia="Times New Roman" w:hAnsi="Times New Roman" w:cs="Times New Roman"/>
          <w:color w:val="000000"/>
          <w:sz w:val="27"/>
          <w:szCs w:val="27"/>
        </w:rPr>
        <w:t> The "</w:t>
      </w:r>
      <w:proofErr w:type="spellStart"/>
      <w:r w:rsidRPr="00E87076">
        <w:rPr>
          <w:rFonts w:ascii="Times New Roman" w:eastAsia="Times New Roman" w:hAnsi="Times New Roman" w:cs="Times New Roman"/>
          <w:color w:val="000000"/>
          <w:sz w:val="27"/>
          <w:szCs w:val="27"/>
        </w:rPr>
        <w:t>inclosed</w:t>
      </w:r>
      <w:proofErr w:type="spellEnd"/>
      <w:r w:rsidRPr="00E87076">
        <w:rPr>
          <w:rFonts w:ascii="Times New Roman" w:eastAsia="Times New Roman" w:hAnsi="Times New Roman" w:cs="Times New Roman"/>
          <w:color w:val="000000"/>
          <w:sz w:val="27"/>
          <w:szCs w:val="27"/>
        </w:rPr>
        <w:t xml:space="preserve"> collection of Papers" is not listed or noted in the </w:t>
      </w:r>
      <w:r w:rsidRPr="00E87076">
        <w:rPr>
          <w:rFonts w:ascii="Times New Roman" w:eastAsia="Times New Roman" w:hAnsi="Times New Roman" w:cs="Times New Roman"/>
          <w:i/>
          <w:iCs/>
          <w:color w:val="000000"/>
          <w:sz w:val="27"/>
          <w:szCs w:val="27"/>
        </w:rPr>
        <w:t>Washington Papers</w:t>
      </w:r>
      <w:r w:rsidRPr="00E87076">
        <w:rPr>
          <w:rFonts w:ascii="Times New Roman" w:eastAsia="Times New Roman" w:hAnsi="Times New Roman" w:cs="Times New Roman"/>
          <w:color w:val="000000"/>
          <w:sz w:val="27"/>
          <w:szCs w:val="27"/>
        </w:rPr>
        <w:t xml:space="preserve">, nor with any of these circulars which have been seen by the editor. The following note is appended to the circular sent to Connecticut (now in the Connecticut State Library): "The collection of Papers mentioned to be </w:t>
      </w:r>
      <w:proofErr w:type="spellStart"/>
      <w:r w:rsidRPr="00E87076">
        <w:rPr>
          <w:rFonts w:ascii="Times New Roman" w:eastAsia="Times New Roman" w:hAnsi="Times New Roman" w:cs="Times New Roman"/>
          <w:color w:val="000000"/>
          <w:sz w:val="27"/>
          <w:szCs w:val="27"/>
        </w:rPr>
        <w:t>inclosed</w:t>
      </w:r>
      <w:proofErr w:type="spellEnd"/>
      <w:r w:rsidRPr="00E87076">
        <w:rPr>
          <w:rFonts w:ascii="Times New Roman" w:eastAsia="Times New Roman" w:hAnsi="Times New Roman" w:cs="Times New Roman"/>
          <w:color w:val="000000"/>
          <w:sz w:val="27"/>
          <w:szCs w:val="27"/>
        </w:rPr>
        <w:t xml:space="preserve">, not being </w:t>
      </w:r>
      <w:proofErr w:type="spellStart"/>
      <w:r w:rsidRPr="00E87076">
        <w:rPr>
          <w:rFonts w:ascii="Times New Roman" w:eastAsia="Times New Roman" w:hAnsi="Times New Roman" w:cs="Times New Roman"/>
          <w:color w:val="000000"/>
          <w:sz w:val="27"/>
          <w:szCs w:val="27"/>
        </w:rPr>
        <w:t>compleated</w:t>
      </w:r>
      <w:proofErr w:type="spellEnd"/>
      <w:r w:rsidRPr="00E87076">
        <w:rPr>
          <w:rFonts w:ascii="Times New Roman" w:eastAsia="Times New Roman" w:hAnsi="Times New Roman" w:cs="Times New Roman"/>
          <w:color w:val="000000"/>
          <w:sz w:val="27"/>
          <w:szCs w:val="27"/>
        </w:rPr>
        <w:t xml:space="preserve">, cannot be sent by this </w:t>
      </w:r>
      <w:proofErr w:type="spellStart"/>
      <w:r w:rsidRPr="00E87076">
        <w:rPr>
          <w:rFonts w:ascii="Times New Roman" w:eastAsia="Times New Roman" w:hAnsi="Times New Roman" w:cs="Times New Roman"/>
          <w:color w:val="000000"/>
          <w:sz w:val="27"/>
          <w:szCs w:val="27"/>
        </w:rPr>
        <w:t>oppertunity</w:t>
      </w:r>
      <w:proofErr w:type="spellEnd"/>
      <w:r w:rsidRPr="00E87076">
        <w:rPr>
          <w:rFonts w:ascii="Times New Roman" w:eastAsia="Times New Roman" w:hAnsi="Times New Roman" w:cs="Times New Roman"/>
          <w:color w:val="000000"/>
          <w:sz w:val="27"/>
          <w:szCs w:val="27"/>
        </w:rPr>
        <w:t xml:space="preserve">; but will be forwarded in a few days; the present Letter is sent on in this manner, lest your Legislature should be adjourned before its arrival." Before June 15 a pamphlet of 36 pages was printed by Samuel Loudon, Fishkill, N. Y., entitled "A Collection of Papers relative to Half-Pay and Commutation of Half-Pay granted by Congress....Compiled by permission of His Excellency General Washington from the Original Papers in his Possession. Fishkill: Printed by Samuel Loudon M,DCC,LXXXIII." In all probability one of these pamphlets was </w:t>
      </w:r>
      <w:proofErr w:type="spellStart"/>
      <w:r w:rsidRPr="00E87076">
        <w:rPr>
          <w:rFonts w:ascii="Times New Roman" w:eastAsia="Times New Roman" w:hAnsi="Times New Roman" w:cs="Times New Roman"/>
          <w:color w:val="000000"/>
          <w:sz w:val="27"/>
          <w:szCs w:val="27"/>
        </w:rPr>
        <w:t>inclose</w:t>
      </w:r>
      <w:proofErr w:type="spellEnd"/>
      <w:r w:rsidRPr="00E87076">
        <w:rPr>
          <w:rFonts w:ascii="Times New Roman" w:eastAsia="Times New Roman" w:hAnsi="Times New Roman" w:cs="Times New Roman"/>
          <w:color w:val="000000"/>
          <w:sz w:val="27"/>
          <w:szCs w:val="27"/>
        </w:rPr>
        <w:t xml:space="preserve"> in each circular.] recommend the adoption of the measure, in the most earnest and serious manner. As the proceedings of Congress, the Army, and myself are open to all, and contain in my opinion, sufficient information to remove the prejudices and errors which may have been entertained by any; I think it unnecessary to say </w:t>
      </w:r>
      <w:proofErr w:type="spellStart"/>
      <w:r w:rsidRPr="00E87076">
        <w:rPr>
          <w:rFonts w:ascii="Times New Roman" w:eastAsia="Times New Roman" w:hAnsi="Times New Roman" w:cs="Times New Roman"/>
          <w:color w:val="000000"/>
          <w:sz w:val="27"/>
          <w:szCs w:val="27"/>
        </w:rPr>
        <w:t>any thing</w:t>
      </w:r>
      <w:proofErr w:type="spellEnd"/>
      <w:r w:rsidRPr="00E87076">
        <w:rPr>
          <w:rFonts w:ascii="Times New Roman" w:eastAsia="Times New Roman" w:hAnsi="Times New Roman" w:cs="Times New Roman"/>
          <w:color w:val="000000"/>
          <w:sz w:val="27"/>
          <w:szCs w:val="27"/>
        </w:rPr>
        <w:t xml:space="preserve"> more, than just to observe, that the Resolutions of Congress, now alluded to, are undoubtedly as absolutely binding upon the United States, as the most solemn Acts of Confederation or Legislation. As to the Idea, which I am informed has in some instances prevailed, that the half pay and commutation are to be regarded merely in the odious light of a Pension, it ought to be exploded forever; that Provision, should be viewed as it really was, a reasonable compensation offered by Congress, at a time when they had nothing else to give, to the Officers of the Army, for services then to be performed. It was the only means to prevent a total dereliction of the Service, It was a part of their hire, I may be allowed to say, it was the price of their blood and of your Independency, it is therefore more than a common debt, it is a debt of </w:t>
      </w:r>
      <w:proofErr w:type="spellStart"/>
      <w:r w:rsidRPr="00E87076">
        <w:rPr>
          <w:rFonts w:ascii="Times New Roman" w:eastAsia="Times New Roman" w:hAnsi="Times New Roman" w:cs="Times New Roman"/>
          <w:color w:val="000000"/>
          <w:sz w:val="27"/>
          <w:szCs w:val="27"/>
        </w:rPr>
        <w:t>honour</w:t>
      </w:r>
      <w:proofErr w:type="spellEnd"/>
      <w:r w:rsidRPr="00E87076">
        <w:rPr>
          <w:rFonts w:ascii="Times New Roman" w:eastAsia="Times New Roman" w:hAnsi="Times New Roman" w:cs="Times New Roman"/>
          <w:color w:val="000000"/>
          <w:sz w:val="27"/>
          <w:szCs w:val="27"/>
        </w:rPr>
        <w:t>, it can never be considered as a Pension or gratuity, nor be cancelled until it is fairly discharged.</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With regard to a distinction between Officers and Soldiers, it is sufficient that the uniform experience of every Nation of the World, combined with our own, proves the utility and propriety of the discrimination. Rewards in proportion to the aids the public derives from them, are unquestionably due to all its Servants; In some Lines, the Soldiers have perhaps generally had as ample a compensation for their Services, by the large Bounties which have been paid to them, as their Officers will receive in the proposed Commutation, in others, if besides the donation of Lands, the payment of Arrearages of </w:t>
      </w:r>
      <w:proofErr w:type="spellStart"/>
      <w:r w:rsidRPr="00E87076">
        <w:rPr>
          <w:rFonts w:ascii="Times New Roman" w:eastAsia="Times New Roman" w:hAnsi="Times New Roman" w:cs="Times New Roman"/>
          <w:color w:val="000000"/>
          <w:sz w:val="27"/>
          <w:szCs w:val="27"/>
        </w:rPr>
        <w:t>Cloathing</w:t>
      </w:r>
      <w:proofErr w:type="spellEnd"/>
      <w:r w:rsidRPr="00E87076">
        <w:rPr>
          <w:rFonts w:ascii="Times New Roman" w:eastAsia="Times New Roman" w:hAnsi="Times New Roman" w:cs="Times New Roman"/>
          <w:color w:val="000000"/>
          <w:sz w:val="27"/>
          <w:szCs w:val="27"/>
        </w:rPr>
        <w:t xml:space="preserve"> and Wages (in which Articles all the component parts of the Army must be put upon the same footing) we take into the estimate, the Bounties</w:t>
      </w:r>
      <w:hyperlink r:id="rId10" w:anchor="N0530-636" w:history="1">
        <w:r w:rsidRPr="00E87076">
          <w:rPr>
            <w:rFonts w:ascii="Times New Roman" w:eastAsia="Times New Roman" w:hAnsi="Times New Roman" w:cs="Times New Roman"/>
            <w:color w:val="0000FF"/>
            <w:sz w:val="27"/>
            <w:szCs w:val="27"/>
            <w:u w:val="single"/>
            <w:vertAlign w:val="superscript"/>
          </w:rPr>
          <w:t>32</w:t>
        </w:r>
      </w:hyperlink>
      <w:r w:rsidRPr="00E87076">
        <w:rPr>
          <w:rFonts w:ascii="Times New Roman" w:eastAsia="Times New Roman" w:hAnsi="Times New Roman" w:cs="Times New Roman"/>
          <w:color w:val="000000"/>
          <w:sz w:val="27"/>
          <w:szCs w:val="27"/>
        </w:rPr>
        <w:t xml:space="preserve"> many of the Soldiers have received and the gratuity of one Year's full pay, which is promised to all, possibly their situation (every circumstance being duly considered) will not be deemed less eligible than that of the Officers. Should a farther reward, however, be judged equitable, I will venture to assert, no one will enjoy </w:t>
      </w:r>
      <w:r w:rsidRPr="00E87076">
        <w:rPr>
          <w:rFonts w:ascii="Times New Roman" w:eastAsia="Times New Roman" w:hAnsi="Times New Roman" w:cs="Times New Roman"/>
          <w:color w:val="000000"/>
          <w:sz w:val="27"/>
          <w:szCs w:val="27"/>
        </w:rPr>
        <w:lastRenderedPageBreak/>
        <w:t>greater satisfaction than myself, on seeing an exemption from Taxes for a limited time, (which has been petitioned for in some instances) or any other adequate immunity or compensation, granted to the brave defenders of their Country's Cause; but neither the adoption or rejection of this proposition will in any manner affect, much less militate against, the Act of Congress, by which they have offered five years full pay, in lieu of the half pay for life, which had been before promised to the Officers of the Army.</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Before I conclude the subject of public justice, I cannot omit to mention the obligations this Country is under, to that meritorious Class of veteran Non-commissioned Officers and Privates, who have been discharged for inability, in consequence of the Resolution of Congress of the 23d of April 1782, on an annual pension for life, their peculiar sufferings, their singular merits and claims to that provision need only be known, to interest all the feelings of humanity in their behalf: nothing but a punctual payment of their annual allowance can rescue them from the most complicated misery, and nothing could be a more melancholy and distressing sight, than to behold those who have shed their blood or lost their limbs in the service of their Country, without a shelter, without a friend, and without the means of obtaining any of the necessaries or comforts of Life; compelled to beg their daily bread from door to door! suffer me to recommend those of this </w:t>
      </w:r>
      <w:proofErr w:type="spellStart"/>
      <w:r w:rsidRPr="00E87076">
        <w:rPr>
          <w:rFonts w:ascii="Times New Roman" w:eastAsia="Times New Roman" w:hAnsi="Times New Roman" w:cs="Times New Roman"/>
          <w:color w:val="000000"/>
          <w:sz w:val="27"/>
          <w:szCs w:val="27"/>
        </w:rPr>
        <w:t>discription</w:t>
      </w:r>
      <w:proofErr w:type="spellEnd"/>
      <w:r w:rsidRPr="00E87076">
        <w:rPr>
          <w:rFonts w:ascii="Times New Roman" w:eastAsia="Times New Roman" w:hAnsi="Times New Roman" w:cs="Times New Roman"/>
          <w:color w:val="000000"/>
          <w:sz w:val="27"/>
          <w:szCs w:val="27"/>
        </w:rPr>
        <w:t>, belonging to your State, to the warmest patronage of your Excellency and your Legislature.</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It is necessary to say but a few words on the third topic which was proposed, and which regards particularly the </w:t>
      </w:r>
      <w:proofErr w:type="spellStart"/>
      <w:r w:rsidRPr="00E87076">
        <w:rPr>
          <w:rFonts w:ascii="Times New Roman" w:eastAsia="Times New Roman" w:hAnsi="Times New Roman" w:cs="Times New Roman"/>
          <w:color w:val="000000"/>
          <w:sz w:val="27"/>
          <w:szCs w:val="27"/>
        </w:rPr>
        <w:t>defence</w:t>
      </w:r>
      <w:proofErr w:type="spellEnd"/>
      <w:r w:rsidRPr="00E87076">
        <w:rPr>
          <w:rFonts w:ascii="Times New Roman" w:eastAsia="Times New Roman" w:hAnsi="Times New Roman" w:cs="Times New Roman"/>
          <w:color w:val="000000"/>
          <w:sz w:val="27"/>
          <w:szCs w:val="27"/>
        </w:rPr>
        <w:t xml:space="preserve"> of the Republic, As there can be little doubt but Congress will recommend a proper Peace Establishment for the United States, in which a due attention will be paid to the importance of placing the Militia of the Union upon a regular and respectable footing; If this should be the case, I would beg leave to urge the great advantage of it in the strongest terms. The Militia of this Country must be considered as the Palladium of our security, and the first effectual resort in case of hostility; It is essential therefore, that the same system should pervade the whole; that the formation and discipline of the Militia of the Continent should be absolutely uniform, and that the same species of Arms, Accoutrements and Military Apparatus, should be introduced in every part of the United States; No one, (who has not learned it from experience, can conceive the difficulty, </w:t>
      </w:r>
      <w:proofErr w:type="spellStart"/>
      <w:r w:rsidRPr="00E87076">
        <w:rPr>
          <w:rFonts w:ascii="Times New Roman" w:eastAsia="Times New Roman" w:hAnsi="Times New Roman" w:cs="Times New Roman"/>
          <w:color w:val="000000"/>
          <w:sz w:val="27"/>
          <w:szCs w:val="27"/>
        </w:rPr>
        <w:t>expence</w:t>
      </w:r>
      <w:proofErr w:type="spellEnd"/>
      <w:r w:rsidRPr="00E87076">
        <w:rPr>
          <w:rFonts w:ascii="Times New Roman" w:eastAsia="Times New Roman" w:hAnsi="Times New Roman" w:cs="Times New Roman"/>
          <w:color w:val="000000"/>
          <w:sz w:val="27"/>
          <w:szCs w:val="27"/>
        </w:rPr>
        <w:t>, and confusion which result from a contrary system, or the vague Arrangements which have hitherto prevailed.</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If in treating of political points, a greater latitude than usual has been taken in the course of this Address, the importance of the Crisis, and the magnitude of the objects in discussion, must be my apology: It is, however, neither my wish or expectation, that the preceding observations should claim any regard, except so far as they shall appear to be dictated by a good intention, consonant to the immutable rules of Justice; </w:t>
      </w:r>
      <w:r w:rsidRPr="00E87076">
        <w:rPr>
          <w:rFonts w:ascii="Times New Roman" w:eastAsia="Times New Roman" w:hAnsi="Times New Roman" w:cs="Times New Roman"/>
          <w:color w:val="000000"/>
          <w:sz w:val="27"/>
          <w:szCs w:val="27"/>
        </w:rPr>
        <w:lastRenderedPageBreak/>
        <w:t xml:space="preserve">calculated to produce a liberal system of policy, and founded on whatever experience may have been acquired by a long and close attention to public business. Here I might speak with the more confidence from my actual observations, and, if it would not swell this Letter (already too prolix) beyond the bounds I had prescribed myself: I could demonstrate to every mind open to conviction, that in less time and with much less </w:t>
      </w:r>
      <w:proofErr w:type="spellStart"/>
      <w:r w:rsidRPr="00E87076">
        <w:rPr>
          <w:rFonts w:ascii="Times New Roman" w:eastAsia="Times New Roman" w:hAnsi="Times New Roman" w:cs="Times New Roman"/>
          <w:color w:val="000000"/>
          <w:sz w:val="27"/>
          <w:szCs w:val="27"/>
        </w:rPr>
        <w:t>expence</w:t>
      </w:r>
      <w:proofErr w:type="spellEnd"/>
      <w:r w:rsidRPr="00E87076">
        <w:rPr>
          <w:rFonts w:ascii="Times New Roman" w:eastAsia="Times New Roman" w:hAnsi="Times New Roman" w:cs="Times New Roman"/>
          <w:color w:val="000000"/>
          <w:sz w:val="27"/>
          <w:szCs w:val="27"/>
        </w:rPr>
        <w:t xml:space="preserve"> than has been incurred, the War might have been brought to the same happy conclusion, if the </w:t>
      </w:r>
      <w:proofErr w:type="spellStart"/>
      <w:r w:rsidRPr="00E87076">
        <w:rPr>
          <w:rFonts w:ascii="Times New Roman" w:eastAsia="Times New Roman" w:hAnsi="Times New Roman" w:cs="Times New Roman"/>
          <w:color w:val="000000"/>
          <w:sz w:val="27"/>
          <w:szCs w:val="27"/>
        </w:rPr>
        <w:t>resourses</w:t>
      </w:r>
      <w:proofErr w:type="spellEnd"/>
      <w:r w:rsidRPr="00E87076">
        <w:rPr>
          <w:rFonts w:ascii="Times New Roman" w:eastAsia="Times New Roman" w:hAnsi="Times New Roman" w:cs="Times New Roman"/>
          <w:color w:val="000000"/>
          <w:sz w:val="27"/>
          <w:szCs w:val="27"/>
        </w:rPr>
        <w:t xml:space="preserve"> of the Continent could have been properly drawn forth, that the distresses and disappointments which have very often occurred, have in too many instances, resulted more from a want of energy, in the Continental Government, than a deficiency of means in the particular States. That the inefficiency of measures, arising from the want of an adequate authority in the Supreme Power, from a partial compliance with the Requisitions of Congress in some of the States, and from a failure of punctuality in others, while it tended to damp the zeal of those which were more willing to exert themselves; served also to accumulate the </w:t>
      </w:r>
      <w:proofErr w:type="spellStart"/>
      <w:r w:rsidRPr="00E87076">
        <w:rPr>
          <w:rFonts w:ascii="Times New Roman" w:eastAsia="Times New Roman" w:hAnsi="Times New Roman" w:cs="Times New Roman"/>
          <w:color w:val="000000"/>
          <w:sz w:val="27"/>
          <w:szCs w:val="27"/>
        </w:rPr>
        <w:t>expences</w:t>
      </w:r>
      <w:proofErr w:type="spellEnd"/>
      <w:r w:rsidRPr="00E87076">
        <w:rPr>
          <w:rFonts w:ascii="Times New Roman" w:eastAsia="Times New Roman" w:hAnsi="Times New Roman" w:cs="Times New Roman"/>
          <w:color w:val="000000"/>
          <w:sz w:val="27"/>
          <w:szCs w:val="27"/>
        </w:rPr>
        <w:t xml:space="preserve"> of the War, and to frustrate the best concerted Plans, and that the discouragement occasioned by the complicated difficulties and embarrassments, in which our affairs were, by this means involved, would have long ago produced the dissolution of any Army, less patient, less virtuous and less persevering, than that which I have had the honor to command. But while I mention these things, which are notorious facts, as the defects of our Federal Constitution, particularly in the prosecution of a War, I beg it may be understood, that as I have ever taken a pleasure in gratefully acknowledging the assistance and support I have derived from every Class of Citizens, so shall I always be happy to do justice to the unparalleled exertion of the individual States, on many interesting occasions.</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I have thus freely disclosed what I wished to make known, before I surrendered up my Public trust to those who committed it to me, the task is now accomplished, I now bid adieu to your Excellency as the Chief Magistrate of your State, at the same time I bid a last farewell to the cares of Office, and all the </w:t>
      </w:r>
      <w:proofErr w:type="spellStart"/>
      <w:r w:rsidRPr="00E87076">
        <w:rPr>
          <w:rFonts w:ascii="Times New Roman" w:eastAsia="Times New Roman" w:hAnsi="Times New Roman" w:cs="Times New Roman"/>
          <w:color w:val="000000"/>
          <w:sz w:val="27"/>
          <w:szCs w:val="27"/>
        </w:rPr>
        <w:t>imployments</w:t>
      </w:r>
      <w:proofErr w:type="spellEnd"/>
      <w:r w:rsidRPr="00E87076">
        <w:rPr>
          <w:rFonts w:ascii="Times New Roman" w:eastAsia="Times New Roman" w:hAnsi="Times New Roman" w:cs="Times New Roman"/>
          <w:color w:val="000000"/>
          <w:sz w:val="27"/>
          <w:szCs w:val="27"/>
        </w:rPr>
        <w:t xml:space="preserve"> of public life.</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It remains then to be my final and only request, that your Excellency will communicate these sentiments to your Legislature at their next meeting, and that they may be considered as the Legacy of One, who has ardently wished, on all occasions, to be useful to his Country, and who, even in the shade of Retirement, will not fail to implore the divine benediction upon it.</w:t>
      </w:r>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r w:rsidRPr="00E87076">
        <w:rPr>
          <w:rFonts w:ascii="Times New Roman" w:eastAsia="Times New Roman" w:hAnsi="Times New Roman" w:cs="Times New Roman"/>
          <w:color w:val="000000"/>
          <w:sz w:val="27"/>
          <w:szCs w:val="27"/>
        </w:rPr>
        <w:t xml:space="preserve">I now make it my earnest prayer, that God would have you, and the State over which you preside, in his holy protection, that he would incline the hearts of the Citizens to cultivate a spirit of subordination and obedience to Government, to entertain a brotherly affection and love for one another, for their fellow Citizens of the United States at large, and particularly for their brethren who have served in the Field, and finally, that he would most graciously be pleased to dispose us all, to do Justice, to </w:t>
      </w:r>
      <w:r w:rsidRPr="00E87076">
        <w:rPr>
          <w:rFonts w:ascii="Times New Roman" w:eastAsia="Times New Roman" w:hAnsi="Times New Roman" w:cs="Times New Roman"/>
          <w:color w:val="000000"/>
          <w:sz w:val="27"/>
          <w:szCs w:val="27"/>
        </w:rPr>
        <w:lastRenderedPageBreak/>
        <w:t xml:space="preserve">love mercy, and to demean ourselves with that Charity, humility and pacific temper of mind, which were the </w:t>
      </w:r>
      <w:proofErr w:type="spellStart"/>
      <w:r w:rsidRPr="00E87076">
        <w:rPr>
          <w:rFonts w:ascii="Times New Roman" w:eastAsia="Times New Roman" w:hAnsi="Times New Roman" w:cs="Times New Roman"/>
          <w:color w:val="000000"/>
          <w:sz w:val="27"/>
          <w:szCs w:val="27"/>
        </w:rPr>
        <w:t>Characteristicks</w:t>
      </w:r>
      <w:proofErr w:type="spellEnd"/>
      <w:r w:rsidRPr="00E87076">
        <w:rPr>
          <w:rFonts w:ascii="Times New Roman" w:eastAsia="Times New Roman" w:hAnsi="Times New Roman" w:cs="Times New Roman"/>
          <w:color w:val="000000"/>
          <w:sz w:val="27"/>
          <w:szCs w:val="27"/>
        </w:rPr>
        <w:t xml:space="preserve"> of the Divine Author of our blessed Religion, and without an humble imitation of whose example in these things, we can never hope to be a happy Nation.</w:t>
      </w:r>
      <w:hyperlink r:id="rId11" w:anchor="N0533-637" w:history="1">
        <w:r w:rsidRPr="00E87076">
          <w:rPr>
            <w:rFonts w:ascii="Times New Roman" w:eastAsia="Times New Roman" w:hAnsi="Times New Roman" w:cs="Times New Roman"/>
            <w:color w:val="0000FF"/>
            <w:sz w:val="27"/>
            <w:szCs w:val="27"/>
            <w:u w:val="single"/>
            <w:vertAlign w:val="superscript"/>
          </w:rPr>
          <w:t>33</w:t>
        </w:r>
      </w:hyperlink>
    </w:p>
    <w:p w:rsidR="00374807" w:rsidRPr="00E87076" w:rsidRDefault="00374807" w:rsidP="00374807">
      <w:pPr>
        <w:spacing w:before="100" w:beforeAutospacing="1" w:after="100" w:afterAutospacing="1" w:line="240" w:lineRule="auto"/>
        <w:rPr>
          <w:rFonts w:ascii="Times New Roman" w:eastAsia="Times New Roman" w:hAnsi="Times New Roman" w:cs="Times New Roman"/>
          <w:color w:val="000000"/>
          <w:sz w:val="27"/>
          <w:szCs w:val="27"/>
        </w:rPr>
      </w:pPr>
      <w:bookmarkStart w:id="3" w:name="N0533-637"/>
      <w:r w:rsidRPr="00E87076">
        <w:rPr>
          <w:rFonts w:ascii="Times New Roman" w:eastAsia="Times New Roman" w:hAnsi="Times New Roman" w:cs="Times New Roman"/>
          <w:color w:val="000000"/>
          <w:sz w:val="27"/>
          <w:szCs w:val="27"/>
        </w:rPr>
        <w:t>[Note 33:</w:t>
      </w:r>
      <w:bookmarkEnd w:id="3"/>
      <w:r w:rsidRPr="00E87076">
        <w:rPr>
          <w:rFonts w:ascii="Times New Roman" w:eastAsia="Times New Roman" w:hAnsi="Times New Roman" w:cs="Times New Roman"/>
          <w:color w:val="000000"/>
          <w:sz w:val="27"/>
          <w:szCs w:val="27"/>
        </w:rPr>
        <w:t> The draft is in the writing of David Cobb.]</w:t>
      </w:r>
    </w:p>
    <w:p w:rsidR="00374807" w:rsidRDefault="00374807" w:rsidP="00374807"/>
    <w:p w:rsidR="00374807" w:rsidRDefault="00374807" w:rsidP="00374807"/>
    <w:p w:rsidR="00374807" w:rsidRDefault="00374807" w:rsidP="00374807"/>
    <w:p w:rsidR="00374807" w:rsidRDefault="00374807" w:rsidP="00374807"/>
    <w:p w:rsidR="001B0DD4" w:rsidRDefault="001B0DD4"/>
    <w:sectPr w:rsidR="001B0DD4" w:rsidSect="00580CA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22" w:rsidRDefault="009B5022" w:rsidP="009E773D">
      <w:pPr>
        <w:spacing w:after="0" w:line="240" w:lineRule="auto"/>
      </w:pPr>
      <w:r>
        <w:separator/>
      </w:r>
    </w:p>
  </w:endnote>
  <w:endnote w:type="continuationSeparator" w:id="0">
    <w:p w:rsidR="009B5022" w:rsidRDefault="009B5022" w:rsidP="009E773D">
      <w:pPr>
        <w:spacing w:after="0" w:line="240" w:lineRule="auto"/>
      </w:pPr>
      <w:r>
        <w:continuationSeparator/>
      </w:r>
    </w:p>
  </w:endnote>
  <w:endnote w:id="1">
    <w:p w:rsidR="00543AA0" w:rsidRPr="00543AA0" w:rsidRDefault="00543AA0" w:rsidP="00543AA0">
      <w:pPr>
        <w:pStyle w:val="NormalWeb"/>
        <w:shd w:val="clear" w:color="auto" w:fill="FFFFFF"/>
        <w:spacing w:before="0" w:beforeAutospacing="0" w:line="276" w:lineRule="auto"/>
        <w:rPr>
          <w:rFonts w:ascii="Arial" w:hAnsi="Arial" w:cs="Arial"/>
          <w:sz w:val="20"/>
          <w:szCs w:val="20"/>
        </w:rPr>
      </w:pPr>
      <w:r w:rsidRPr="00543AA0">
        <w:rPr>
          <w:rStyle w:val="EndnoteReference"/>
          <w:rFonts w:ascii="Arial" w:hAnsi="Arial" w:cs="Arial"/>
          <w:sz w:val="20"/>
          <w:szCs w:val="20"/>
        </w:rPr>
        <w:endnoteRef/>
      </w:r>
      <w:r w:rsidRPr="00543AA0">
        <w:rPr>
          <w:rFonts w:ascii="Arial" w:hAnsi="Arial" w:cs="Arial"/>
          <w:color w:val="000000"/>
          <w:sz w:val="20"/>
          <w:szCs w:val="20"/>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endnote>
  <w:endnote w:id="2">
    <w:p w:rsidR="00543AA0" w:rsidRPr="00543AA0" w:rsidRDefault="00543AA0" w:rsidP="00543AA0">
      <w:pPr>
        <w:pStyle w:val="NormalWeb"/>
        <w:shd w:val="clear" w:color="auto" w:fill="FFFFFF"/>
        <w:spacing w:line="276" w:lineRule="auto"/>
        <w:rPr>
          <w:rFonts w:ascii="Arial" w:hAnsi="Arial" w:cs="Arial"/>
          <w:sz w:val="20"/>
          <w:szCs w:val="20"/>
        </w:rPr>
      </w:pPr>
      <w:r w:rsidRPr="00543AA0">
        <w:rPr>
          <w:rStyle w:val="EndnoteReference"/>
          <w:rFonts w:ascii="Arial" w:hAnsi="Arial" w:cs="Arial"/>
          <w:sz w:val="20"/>
          <w:szCs w:val="20"/>
        </w:rPr>
        <w:endnoteRef/>
      </w:r>
      <w:r w:rsidRPr="00543AA0">
        <w:rPr>
          <w:rFonts w:ascii="Arial" w:hAnsi="Arial" w:cs="Arial"/>
          <w:sz w:val="20"/>
          <w:szCs w:val="20"/>
        </w:rPr>
        <w:t xml:space="preserve"> </w:t>
      </w:r>
      <w:r w:rsidRPr="00543AA0">
        <w:rPr>
          <w:rFonts w:ascii="Arial" w:hAnsi="Arial" w:cs="Arial"/>
          <w:color w:val="000000"/>
          <w:sz w:val="20"/>
          <w:szCs w:val="20"/>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endnote>
  <w:endnote w:id="3">
    <w:p w:rsidR="00543AA0" w:rsidRPr="00543AA0" w:rsidRDefault="00543AA0" w:rsidP="00543AA0">
      <w:pPr>
        <w:pStyle w:val="NormalWeb"/>
        <w:shd w:val="clear" w:color="auto" w:fill="FFFFFF"/>
        <w:spacing w:line="276" w:lineRule="auto"/>
        <w:rPr>
          <w:rFonts w:ascii="Arial" w:hAnsi="Arial" w:cs="Arial"/>
          <w:sz w:val="20"/>
          <w:szCs w:val="20"/>
        </w:rPr>
      </w:pPr>
      <w:r w:rsidRPr="00543AA0">
        <w:rPr>
          <w:rStyle w:val="EndnoteReference"/>
          <w:rFonts w:ascii="Arial" w:hAnsi="Arial" w:cs="Arial"/>
          <w:sz w:val="20"/>
          <w:szCs w:val="20"/>
        </w:rPr>
        <w:endnoteRef/>
      </w:r>
      <w:r w:rsidRPr="00543AA0">
        <w:rPr>
          <w:rFonts w:ascii="Arial" w:hAnsi="Arial" w:cs="Arial"/>
          <w:sz w:val="20"/>
          <w:szCs w:val="20"/>
        </w:rPr>
        <w:t xml:space="preserve"> </w:t>
      </w:r>
      <w:r w:rsidRPr="00543AA0">
        <w:rPr>
          <w:rFonts w:ascii="Arial" w:hAnsi="Arial" w:cs="Arial"/>
          <w:color w:val="000000"/>
          <w:sz w:val="20"/>
          <w:szCs w:val="20"/>
        </w:rPr>
        <w:t>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p>
  </w:endnote>
  <w:endnote w:id="4">
    <w:p w:rsidR="00543AA0" w:rsidRPr="00543AA0" w:rsidRDefault="00543AA0" w:rsidP="00543AA0">
      <w:pPr>
        <w:pStyle w:val="NormalWeb"/>
        <w:shd w:val="clear" w:color="auto" w:fill="FFFFFF"/>
        <w:spacing w:line="276" w:lineRule="auto"/>
        <w:rPr>
          <w:rFonts w:ascii="Arial" w:hAnsi="Arial" w:cs="Arial"/>
          <w:sz w:val="20"/>
          <w:szCs w:val="20"/>
        </w:rPr>
      </w:pPr>
      <w:r w:rsidRPr="00543AA0">
        <w:rPr>
          <w:rStyle w:val="EndnoteReference"/>
          <w:rFonts w:ascii="Arial" w:hAnsi="Arial" w:cs="Arial"/>
          <w:sz w:val="20"/>
          <w:szCs w:val="20"/>
        </w:rPr>
        <w:endnoteRef/>
      </w:r>
      <w:r w:rsidRPr="00543AA0">
        <w:rPr>
          <w:rFonts w:ascii="Arial" w:hAnsi="Arial" w:cs="Arial"/>
          <w:sz w:val="20"/>
          <w:szCs w:val="20"/>
        </w:rPr>
        <w:t xml:space="preserve"> </w:t>
      </w:r>
      <w:r w:rsidRPr="00543AA0">
        <w:rPr>
          <w:rFonts w:ascii="Arial" w:hAnsi="Arial" w:cs="Arial"/>
          <w:color w:val="000000"/>
          <w:sz w:val="20"/>
          <w:szCs w:val="20"/>
        </w:rPr>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endnote>
  <w:endnote w:id="5">
    <w:p w:rsidR="00543AA0" w:rsidRPr="00543AA0" w:rsidRDefault="00543AA0" w:rsidP="00543AA0">
      <w:pPr>
        <w:pStyle w:val="NormalWeb"/>
        <w:shd w:val="clear" w:color="auto" w:fill="FFFFFF"/>
        <w:spacing w:line="276" w:lineRule="auto"/>
        <w:rPr>
          <w:rFonts w:ascii="Arial" w:hAnsi="Arial" w:cs="Arial"/>
          <w:sz w:val="20"/>
          <w:szCs w:val="20"/>
        </w:rPr>
      </w:pPr>
      <w:r w:rsidRPr="00543AA0">
        <w:rPr>
          <w:rStyle w:val="EndnoteReference"/>
          <w:rFonts w:ascii="Arial" w:hAnsi="Arial" w:cs="Arial"/>
          <w:sz w:val="20"/>
          <w:szCs w:val="20"/>
        </w:rPr>
        <w:endnoteRef/>
      </w:r>
      <w:r w:rsidRPr="00543AA0">
        <w:rPr>
          <w:rFonts w:ascii="Arial" w:hAnsi="Arial" w:cs="Arial"/>
          <w:color w:val="000000"/>
          <w:sz w:val="20"/>
          <w:szCs w:val="20"/>
        </w:rPr>
        <w:t>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w:t>
      </w:r>
      <w:r w:rsidRPr="00543AA0">
        <w:rPr>
          <w:rStyle w:val="EndnoteReference"/>
          <w:rFonts w:ascii="Arial" w:hAnsi="Arial" w:cs="Arial"/>
          <w:color w:val="000000"/>
          <w:sz w:val="20"/>
          <w:szCs w:val="20"/>
        </w:rPr>
        <w:endnoteRef/>
      </w:r>
      <w:r w:rsidRPr="00543AA0">
        <w:rPr>
          <w:rFonts w:ascii="Arial" w:hAnsi="Arial" w:cs="Arial"/>
          <w:color w:val="000000"/>
          <w:sz w:val="20"/>
          <w:szCs w:val="20"/>
        </w:rPr>
        <w:t xml:space="preserve"> own eyes, perhaps still more in the eyes of others, has strengthened the motives to diffidence of myself;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endnote>
  <w:endnote w:id="6">
    <w:p w:rsidR="00543AA0" w:rsidRPr="00543AA0" w:rsidRDefault="00543AA0" w:rsidP="00543AA0">
      <w:pPr>
        <w:pStyle w:val="EndnoteText"/>
        <w:spacing w:line="276" w:lineRule="auto"/>
        <w:rPr>
          <w:rFonts w:ascii="Arial" w:hAnsi="Arial" w:cs="Arial"/>
        </w:rPr>
      </w:pPr>
      <w:r w:rsidRPr="00543AA0">
        <w:rPr>
          <w:rStyle w:val="EndnoteReference"/>
          <w:rFonts w:ascii="Arial" w:hAnsi="Arial" w:cs="Arial"/>
        </w:rPr>
        <w:endnoteRef/>
      </w:r>
      <w:r w:rsidRPr="00543AA0">
        <w:rPr>
          <w:rFonts w:ascii="Arial" w:hAnsi="Arial" w:cs="Arial"/>
        </w:rPr>
        <w:t xml:space="preserve"> </w:t>
      </w:r>
      <w:r w:rsidRPr="00543AA0">
        <w:rPr>
          <w:rFonts w:ascii="Arial" w:hAnsi="Arial" w:cs="Arial"/>
          <w:color w:val="000000"/>
        </w:rPr>
        <w:t>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guarantee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p>
  </w:endnote>
  <w:endnote w:id="7">
    <w:p w:rsidR="00543AA0" w:rsidRPr="00543AA0" w:rsidRDefault="00543AA0" w:rsidP="00543AA0">
      <w:pPr>
        <w:pStyle w:val="NormalWeb"/>
        <w:shd w:val="clear" w:color="auto" w:fill="FFFFFF"/>
        <w:spacing w:line="276" w:lineRule="auto"/>
        <w:rPr>
          <w:rFonts w:ascii="Arial" w:hAnsi="Arial" w:cs="Arial"/>
          <w:sz w:val="20"/>
          <w:szCs w:val="20"/>
        </w:rPr>
      </w:pPr>
      <w:r w:rsidRPr="00543AA0">
        <w:rPr>
          <w:rStyle w:val="EndnoteReference"/>
          <w:rFonts w:ascii="Arial" w:hAnsi="Arial" w:cs="Arial"/>
          <w:sz w:val="20"/>
          <w:szCs w:val="20"/>
        </w:rPr>
        <w:endnoteRef/>
      </w:r>
      <w:r w:rsidRPr="00543AA0">
        <w:rPr>
          <w:rFonts w:ascii="Arial" w:hAnsi="Arial" w:cs="Arial"/>
          <w:sz w:val="20"/>
          <w:szCs w:val="20"/>
        </w:rPr>
        <w:t xml:space="preserve"> </w:t>
      </w:r>
      <w:r w:rsidRPr="00543AA0">
        <w:rPr>
          <w:rFonts w:ascii="Arial" w:hAnsi="Arial" w:cs="Arial"/>
          <w:color w:val="000000"/>
          <w:sz w:val="20"/>
          <w:szCs w:val="20"/>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r w:rsidRPr="00543AA0">
        <w:rPr>
          <w:rFonts w:ascii="Arial" w:hAnsi="Arial" w:cs="Arial"/>
          <w:sz w:val="20"/>
          <w:szCs w:val="20"/>
        </w:rPr>
        <w:t xml:space="preserve"> </w:t>
      </w:r>
    </w:p>
  </w:endnote>
  <w:endnote w:id="8">
    <w:p w:rsidR="00543AA0" w:rsidRPr="00543AA0" w:rsidRDefault="00543AA0" w:rsidP="00543AA0">
      <w:pPr>
        <w:pStyle w:val="EndnoteText"/>
        <w:spacing w:line="276" w:lineRule="auto"/>
        <w:rPr>
          <w:rFonts w:ascii="Arial" w:hAnsi="Arial" w:cs="Arial"/>
        </w:rPr>
      </w:pPr>
      <w:r w:rsidRPr="00543AA0">
        <w:rPr>
          <w:rStyle w:val="EndnoteReference"/>
          <w:rFonts w:ascii="Arial" w:hAnsi="Arial" w:cs="Arial"/>
        </w:rPr>
        <w:endnoteRef/>
      </w:r>
      <w:r w:rsidRPr="00543AA0">
        <w:rPr>
          <w:rFonts w:ascii="Arial" w:hAnsi="Arial" w:cs="Arial"/>
        </w:rPr>
        <w:t xml:space="preserve"> </w:t>
      </w:r>
      <w:r w:rsidRPr="00543AA0">
        <w:rPr>
          <w:rFonts w:ascii="Arial" w:hAnsi="Arial" w:cs="Arial"/>
          <w:color w:val="000000"/>
        </w:rPr>
        <w:t>Interwoven as is the love of liberty with every ligament of your hearts, no recommendation of mine is necessary to fortify or confirm the attachment.</w:t>
      </w:r>
    </w:p>
  </w:endnote>
  <w:endnote w:id="9">
    <w:p w:rsidR="00543AA0" w:rsidRPr="00543AA0" w:rsidRDefault="00543AA0" w:rsidP="00543AA0">
      <w:pPr>
        <w:pStyle w:val="EndnoteText"/>
        <w:spacing w:line="276" w:lineRule="auto"/>
        <w:rPr>
          <w:rFonts w:ascii="Arial" w:hAnsi="Arial" w:cs="Arial"/>
        </w:rPr>
      </w:pPr>
      <w:r w:rsidRPr="00543AA0">
        <w:rPr>
          <w:rStyle w:val="EndnoteReference"/>
          <w:rFonts w:ascii="Arial" w:hAnsi="Arial" w:cs="Arial"/>
        </w:rPr>
        <w:endnoteRef/>
      </w:r>
      <w:r w:rsidRPr="00543AA0">
        <w:rPr>
          <w:rFonts w:ascii="Arial" w:hAnsi="Arial" w:cs="Arial"/>
        </w:rPr>
        <w:t xml:space="preserve"> </w:t>
      </w:r>
      <w:r w:rsidRPr="00543AA0">
        <w:rPr>
          <w:rFonts w:ascii="Arial" w:hAnsi="Arial" w:cs="Arial"/>
          <w:color w:val="000000"/>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endnote>
  <w:endnote w:id="10">
    <w:p w:rsidR="00543AA0" w:rsidRPr="00543AA0" w:rsidRDefault="00543AA0" w:rsidP="00543AA0">
      <w:pPr>
        <w:pStyle w:val="EndnoteText"/>
        <w:spacing w:line="276" w:lineRule="auto"/>
        <w:rPr>
          <w:rFonts w:ascii="Arial" w:hAnsi="Arial" w:cs="Arial"/>
        </w:rPr>
      </w:pPr>
      <w:r w:rsidRPr="00543AA0">
        <w:rPr>
          <w:rStyle w:val="EndnoteReference"/>
          <w:rFonts w:ascii="Arial" w:hAnsi="Arial" w:cs="Arial"/>
        </w:rPr>
        <w:endnoteRef/>
      </w:r>
      <w:r w:rsidRPr="00543AA0">
        <w:rPr>
          <w:rFonts w:ascii="Arial" w:hAnsi="Arial" w:cs="Arial"/>
        </w:rPr>
        <w:t xml:space="preserve"> </w:t>
      </w:r>
      <w:r w:rsidRPr="00543AA0">
        <w:rPr>
          <w:rFonts w:ascii="Arial" w:hAnsi="Arial" w:cs="Arial"/>
          <w:color w:val="000000"/>
        </w:rPr>
        <w:t>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p>
  </w:endnote>
  <w:endnote w:id="11">
    <w:p w:rsidR="00543AA0" w:rsidRPr="00543AA0" w:rsidRDefault="00543AA0" w:rsidP="00543AA0">
      <w:pPr>
        <w:pStyle w:val="NormalWeb"/>
        <w:shd w:val="clear" w:color="auto" w:fill="FFFFFF"/>
        <w:spacing w:line="276" w:lineRule="auto"/>
        <w:rPr>
          <w:rFonts w:ascii="Arial" w:hAnsi="Arial" w:cs="Arial"/>
          <w:color w:val="000000"/>
          <w:sz w:val="20"/>
          <w:szCs w:val="20"/>
        </w:rPr>
      </w:pPr>
      <w:r w:rsidRPr="00543AA0">
        <w:rPr>
          <w:rStyle w:val="EndnoteReference"/>
          <w:rFonts w:ascii="Arial" w:hAnsi="Arial" w:cs="Arial"/>
          <w:sz w:val="20"/>
          <w:szCs w:val="20"/>
        </w:rPr>
        <w:endnoteRef/>
      </w:r>
      <w:r w:rsidRPr="00543AA0">
        <w:rPr>
          <w:rFonts w:ascii="Arial" w:hAnsi="Arial" w:cs="Arial"/>
          <w:sz w:val="20"/>
          <w:szCs w:val="20"/>
        </w:rPr>
        <w:t xml:space="preserve"> </w:t>
      </w:r>
      <w:r w:rsidRPr="00543AA0">
        <w:rPr>
          <w:rFonts w:ascii="Arial" w:hAnsi="Arial" w:cs="Arial"/>
          <w:color w:val="000000"/>
          <w:sz w:val="20"/>
          <w:szCs w:val="20"/>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rsidR="00543AA0" w:rsidRDefault="00543AA0">
      <w:pPr>
        <w:pStyle w:val="EndnoteText"/>
      </w:pPr>
    </w:p>
  </w:endnote>
  <w:endnote w:id="12">
    <w:p w:rsidR="000C24DB" w:rsidRPr="000C24DB" w:rsidRDefault="000C24DB" w:rsidP="000C24DB">
      <w:pPr>
        <w:pStyle w:val="NormalWeb"/>
        <w:shd w:val="clear" w:color="auto" w:fill="FFFFFF"/>
        <w:spacing w:line="255" w:lineRule="atLeast"/>
        <w:rPr>
          <w:rFonts w:ascii="Arial" w:hAnsi="Arial" w:cs="Arial"/>
          <w:color w:val="000000"/>
          <w:sz w:val="20"/>
          <w:szCs w:val="20"/>
        </w:rPr>
      </w:pPr>
      <w:r w:rsidRPr="000C24DB">
        <w:rPr>
          <w:rStyle w:val="EndnoteReference"/>
          <w:rFonts w:ascii="Arial" w:hAnsi="Arial" w:cs="Arial"/>
          <w:sz w:val="20"/>
          <w:szCs w:val="20"/>
        </w:rPr>
        <w:endnoteRef/>
      </w:r>
      <w:r w:rsidRPr="000C24DB">
        <w:rPr>
          <w:rFonts w:ascii="Arial" w:hAnsi="Arial" w:cs="Arial"/>
          <w:sz w:val="20"/>
          <w:szCs w:val="20"/>
        </w:rPr>
        <w:t xml:space="preserve"> </w:t>
      </w:r>
      <w:r w:rsidRPr="000C24DB">
        <w:rPr>
          <w:rFonts w:ascii="Arial" w:hAnsi="Arial" w:cs="Arial"/>
          <w:color w:val="000000"/>
          <w:sz w:val="20"/>
          <w:szCs w:val="20"/>
        </w:rPr>
        <w:t>The North, in an unrestrained intercourse with the South, protected by the equal laws of a common government, finds in the productions of the latter great additional resources of maritime and commercial 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tenure by which the West can hold this essential advantage, whether derived from its own separate strength, or from an apostate and unnatural connection with any foreign power, must be intrinsically precarious.</w:t>
      </w:r>
    </w:p>
    <w:p w:rsidR="000C24DB" w:rsidRDefault="000C24DB">
      <w:pPr>
        <w:pStyle w:val="EndnoteText"/>
      </w:pPr>
    </w:p>
  </w:endnote>
  <w:endnote w:id="13">
    <w:p w:rsidR="000C24DB" w:rsidRDefault="000C24DB">
      <w:pPr>
        <w:pStyle w:val="EndnoteText"/>
      </w:pPr>
      <w:r>
        <w:rPr>
          <w:rStyle w:val="EndnoteReference"/>
        </w:rPr>
        <w:endnoteRef/>
      </w:r>
      <w:r>
        <w:t xml:space="preserve"> </w:t>
      </w:r>
      <w:r w:rsidRPr="000C24DB">
        <w:rPr>
          <w:rFonts w:ascii="Arial" w:hAnsi="Arial" w:cs="Arial"/>
          <w:color w:val="000000"/>
          <w:sz w:val="21"/>
          <w:szCs w:val="21"/>
        </w:rPr>
        <w:t xml:space="preserve">While, then, every part of our country thus feels an immediate and particular interest in union, all the parts combined cannot fail to find in the united mass of means and efforts greater strength, greater resource, </w:t>
      </w:r>
      <w:proofErr w:type="spellStart"/>
      <w:r w:rsidRPr="000C24DB">
        <w:rPr>
          <w:rFonts w:ascii="Arial" w:hAnsi="Arial" w:cs="Arial"/>
          <w:color w:val="000000"/>
          <w:sz w:val="21"/>
          <w:szCs w:val="21"/>
        </w:rPr>
        <w:t>proportionably</w:t>
      </w:r>
      <w:proofErr w:type="spellEnd"/>
      <w:r w:rsidRPr="000C24DB">
        <w:rPr>
          <w:rFonts w:ascii="Arial" w:hAnsi="Arial" w:cs="Arial"/>
          <w:color w:val="000000"/>
          <w:sz w:val="21"/>
          <w:szCs w:val="21"/>
        </w:rPr>
        <w:t xml:space="preserve">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endnote>
  <w:endnote w:id="14">
    <w:p w:rsidR="000C24DB" w:rsidRDefault="000C24DB">
      <w:pPr>
        <w:pStyle w:val="EndnoteText"/>
      </w:pPr>
      <w:r>
        <w:rPr>
          <w:rStyle w:val="EndnoteReference"/>
        </w:rPr>
        <w:endnoteRef/>
      </w:r>
      <w:r>
        <w:t xml:space="preserve"> </w:t>
      </w:r>
      <w:r w:rsidRPr="0074021D">
        <w:rPr>
          <w:rFonts w:ascii="Arial" w:hAnsi="Arial" w:cs="Arial"/>
          <w:color w:val="000000"/>
          <w:sz w:val="21"/>
          <w:szCs w:val="21"/>
        </w:rPr>
        <w:t>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endnote>
  <w:endnote w:id="15">
    <w:p w:rsidR="000C24DB" w:rsidRDefault="000C24DB">
      <w:pPr>
        <w:pStyle w:val="EndnoteText"/>
      </w:pPr>
      <w:r>
        <w:rPr>
          <w:rStyle w:val="EndnoteReference"/>
        </w:rPr>
        <w:endnoteRef/>
      </w:r>
      <w:r>
        <w:t xml:space="preserve"> </w:t>
      </w:r>
      <w:r>
        <w:rPr>
          <w:rFonts w:ascii="Arial" w:hAnsi="Arial" w:cs="Arial"/>
          <w:color w:val="000000"/>
          <w:sz w:val="21"/>
          <w:szCs w:val="21"/>
        </w:rPr>
        <w:t xml:space="preserve">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w:t>
      </w:r>
      <w:proofErr w:type="spellStart"/>
      <w:r>
        <w:rPr>
          <w:rFonts w:ascii="Arial" w:hAnsi="Arial" w:cs="Arial"/>
          <w:color w:val="000000"/>
          <w:sz w:val="21"/>
          <w:szCs w:val="21"/>
        </w:rPr>
        <w:t>heartburnings</w:t>
      </w:r>
      <w:proofErr w:type="spellEnd"/>
      <w:r>
        <w:rPr>
          <w:rFonts w:ascii="Arial" w:hAnsi="Arial" w:cs="Arial"/>
          <w:color w:val="000000"/>
          <w:sz w:val="21"/>
          <w:szCs w:val="21"/>
        </w:rPr>
        <w:t xml:space="preserve">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procured ? Will they not henceforth be deaf to those advisers, if such there are, who would sever them from their brethren and connect them with aliens?</w:t>
      </w:r>
    </w:p>
  </w:endnote>
  <w:endnote w:id="16">
    <w:p w:rsidR="000C24DB" w:rsidRDefault="000C24DB">
      <w:pPr>
        <w:pStyle w:val="EndnoteText"/>
      </w:pPr>
      <w:r>
        <w:rPr>
          <w:rStyle w:val="EndnoteReference"/>
        </w:rPr>
        <w:endnoteRef/>
      </w:r>
      <w:r>
        <w:t xml:space="preserve"> </w:t>
      </w:r>
      <w:r>
        <w:rPr>
          <w:rFonts w:ascii="Arial" w:hAnsi="Arial" w:cs="Arial"/>
          <w:color w:val="000000"/>
          <w:sz w:val="21"/>
          <w:szCs w:val="21"/>
        </w:rPr>
        <w:t>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w:t>
      </w:r>
      <w:r>
        <w:rPr>
          <w:rStyle w:val="apple-converted-space"/>
          <w:rFonts w:ascii="Arial" w:hAnsi="Arial" w:cs="Arial"/>
          <w:color w:val="000000"/>
          <w:sz w:val="21"/>
          <w:szCs w:val="21"/>
        </w:rPr>
        <w:t> </w:t>
      </w:r>
      <w:hyperlink r:id="rId1" w:history="1">
        <w:r>
          <w:rPr>
            <w:rStyle w:val="Hyperlink"/>
            <w:rFonts w:ascii="Arial" w:hAnsi="Arial" w:cs="Arial"/>
            <w:color w:val="C2791D"/>
            <w:sz w:val="21"/>
            <w:szCs w:val="21"/>
          </w:rPr>
          <w:t>Constitution</w:t>
        </w:r>
      </w:hyperlink>
      <w:r>
        <w:rPr>
          <w:rStyle w:val="apple-converted-space"/>
          <w:rFonts w:ascii="Arial" w:hAnsi="Arial" w:cs="Arial"/>
          <w:color w:val="000000"/>
          <w:sz w:val="21"/>
          <w:szCs w:val="21"/>
        </w:rPr>
        <w:t> </w:t>
      </w:r>
      <w:r>
        <w:rPr>
          <w:rFonts w:ascii="Arial" w:hAnsi="Arial" w:cs="Arial"/>
          <w:color w:val="000000"/>
          <w:sz w:val="21"/>
          <w:szCs w:val="21"/>
        </w:rPr>
        <w:t>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p>
  </w:endnote>
  <w:endnote w:id="17">
    <w:p w:rsidR="00E25F82" w:rsidRDefault="00E25F82">
      <w:pPr>
        <w:pStyle w:val="EndnoteText"/>
      </w:pPr>
      <w:r>
        <w:rPr>
          <w:rStyle w:val="EndnoteReference"/>
        </w:rPr>
        <w:endnoteRef/>
      </w:r>
      <w:r>
        <w:t xml:space="preserve"> </w:t>
      </w:r>
      <w:r>
        <w:rPr>
          <w:rFonts w:ascii="Arial" w:hAnsi="Arial" w:cs="Arial"/>
          <w:color w:val="000000"/>
          <w:sz w:val="21"/>
          <w:szCs w:val="21"/>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endnote>
  <w:endnote w:id="18">
    <w:p w:rsidR="00E25F82" w:rsidRDefault="00E25F82">
      <w:pPr>
        <w:pStyle w:val="EndnoteText"/>
      </w:pPr>
      <w:r>
        <w:rPr>
          <w:rStyle w:val="EndnoteReference"/>
        </w:rPr>
        <w:endnoteRef/>
      </w:r>
      <w:r>
        <w:t xml:space="preserve"> </w:t>
      </w:r>
      <w:r>
        <w:rPr>
          <w:rFonts w:ascii="Arial" w:hAnsi="Arial" w:cs="Arial"/>
          <w:color w:val="000000"/>
          <w:sz w:val="21"/>
          <w:szCs w:val="21"/>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endnote>
  <w:endnote w:id="19">
    <w:p w:rsidR="00E25F82" w:rsidRDefault="00E25F82">
      <w:pPr>
        <w:pStyle w:val="EndnoteText"/>
      </w:pPr>
      <w:r>
        <w:rPr>
          <w:rStyle w:val="EndnoteReference"/>
        </w:rPr>
        <w:endnoteRef/>
      </w:r>
      <w:r>
        <w:t xml:space="preserve"> </w:t>
      </w:r>
      <w:r>
        <w:rPr>
          <w:rFonts w:ascii="Arial" w:hAnsi="Arial" w:cs="Arial"/>
          <w:color w:val="000000"/>
          <w:sz w:val="21"/>
          <w:szCs w:val="21"/>
        </w:rPr>
        <w:t>Avoid untested changes allowing for time and experience to fix the character of government.  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w:t>
      </w:r>
      <w:r>
        <w:rPr>
          <w:rStyle w:val="apple-converted-space"/>
          <w:rFonts w:ascii="Arial" w:hAnsi="Arial" w:cs="Arial"/>
          <w:color w:val="000000"/>
          <w:sz w:val="21"/>
          <w:szCs w:val="21"/>
        </w:rPr>
        <w:t> </w:t>
      </w:r>
      <w:hyperlink r:id="rId2" w:history="1">
        <w:r>
          <w:rPr>
            <w:rStyle w:val="Hyperlink"/>
            <w:rFonts w:ascii="Arial" w:hAnsi="Arial" w:cs="Arial"/>
            <w:color w:val="C2791D"/>
            <w:sz w:val="21"/>
            <w:szCs w:val="21"/>
          </w:rPr>
          <w:t>Constitution</w:t>
        </w:r>
      </w:hyperlink>
      <w:r>
        <w:rPr>
          <w:rFonts w:ascii="Arial" w:hAnsi="Arial" w:cs="Arial"/>
          <w:color w:val="000000"/>
          <w:sz w:val="21"/>
          <w:szCs w:val="21"/>
        </w:rPr>
        <w:t>,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p>
  </w:endnote>
  <w:endnote w:id="20">
    <w:p w:rsidR="00E25F82" w:rsidRDefault="00E25F82">
      <w:pPr>
        <w:pStyle w:val="EndnoteText"/>
      </w:pPr>
      <w:r>
        <w:rPr>
          <w:rStyle w:val="EndnoteReference"/>
        </w:rPr>
        <w:endnoteRef/>
      </w:r>
      <w:r>
        <w:t xml:space="preserve"> </w:t>
      </w:r>
      <w:r>
        <w:rPr>
          <w:rFonts w:ascii="Arial" w:hAnsi="Arial" w:cs="Arial"/>
          <w:color w:val="000000"/>
          <w:sz w:val="21"/>
          <w:szCs w:val="21"/>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endnote>
  <w:endnote w:id="21">
    <w:p w:rsidR="00E25F82" w:rsidRDefault="00E25F82">
      <w:pPr>
        <w:pStyle w:val="EndnoteText"/>
      </w:pPr>
      <w:r>
        <w:rPr>
          <w:rStyle w:val="EndnoteReference"/>
        </w:rPr>
        <w:endnoteRef/>
      </w:r>
      <w:r>
        <w:t xml:space="preserve"> </w:t>
      </w:r>
      <w:r>
        <w:rPr>
          <w:rFonts w:ascii="Arial" w:hAnsi="Arial" w:cs="Arial"/>
          <w:color w:val="000000"/>
          <w:sz w:val="21"/>
          <w:szCs w:val="21"/>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endnote>
  <w:endnote w:id="22">
    <w:p w:rsidR="00E25F82" w:rsidRDefault="00E25F82" w:rsidP="00E25F82">
      <w:pPr>
        <w:pStyle w:val="NormalWeb"/>
        <w:shd w:val="clear" w:color="auto" w:fill="FFFFFF"/>
        <w:spacing w:line="255" w:lineRule="atLeast"/>
        <w:rPr>
          <w:rFonts w:ascii="Arial" w:hAnsi="Arial" w:cs="Arial"/>
          <w:color w:val="000000"/>
          <w:sz w:val="21"/>
          <w:szCs w:val="21"/>
        </w:rPr>
      </w:pPr>
      <w:r>
        <w:rPr>
          <w:rStyle w:val="EndnoteReference"/>
        </w:rPr>
        <w:endnoteRef/>
      </w:r>
      <w:r>
        <w:t xml:space="preserve"> </w:t>
      </w:r>
      <w:r>
        <w:rPr>
          <w:rFonts w:ascii="Arial" w:hAnsi="Arial" w:cs="Arial"/>
          <w:color w:val="000000"/>
          <w:sz w:val="21"/>
          <w:szCs w:val="21"/>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E25F82" w:rsidRDefault="00E25F82">
      <w:pPr>
        <w:pStyle w:val="EndnoteText"/>
      </w:pPr>
    </w:p>
  </w:endnote>
  <w:endnote w:id="23">
    <w:p w:rsidR="00E25F82" w:rsidRDefault="00E25F82">
      <w:pPr>
        <w:pStyle w:val="EndnoteText"/>
      </w:pPr>
      <w:r>
        <w:rPr>
          <w:rStyle w:val="EndnoteReference"/>
        </w:rPr>
        <w:endnoteRef/>
      </w:r>
      <w:r>
        <w:t xml:space="preserve"> </w:t>
      </w:r>
      <w:r w:rsidRPr="00E25F82">
        <w:rPr>
          <w:rFonts w:ascii="Arial" w:hAnsi="Arial" w:cs="Arial"/>
          <w:color w:val="000000"/>
          <w:sz w:val="21"/>
          <w:szCs w:val="21"/>
        </w:rPr>
        <w:t>Without looking forward to an extremity of this kind (which nevertheless ought not to be entirely out of sight), the common and continual mischiefs of the spirit of party are sufficient to make it the interest and duty of a wise people to discourage and restrain it.</w:t>
      </w:r>
    </w:p>
  </w:endnote>
  <w:endnote w:id="24">
    <w:p w:rsidR="00E25F82" w:rsidRDefault="00E25F82">
      <w:pPr>
        <w:pStyle w:val="EndnoteText"/>
      </w:pPr>
      <w:r>
        <w:rPr>
          <w:rStyle w:val="EndnoteReference"/>
        </w:rPr>
        <w:endnoteRef/>
      </w:r>
      <w:r>
        <w:t xml:space="preserve"> </w:t>
      </w:r>
      <w:r>
        <w:rPr>
          <w:rFonts w:ascii="Arial" w:hAnsi="Arial" w:cs="Arial"/>
          <w:color w:val="000000"/>
          <w:sz w:val="21"/>
          <w:szCs w:val="21"/>
        </w:rPr>
        <w:t>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endnote>
  <w:endnote w:id="25">
    <w:p w:rsidR="00E25F82" w:rsidRDefault="00E25F82" w:rsidP="00E25F82">
      <w:pPr>
        <w:pStyle w:val="NormalWeb"/>
        <w:shd w:val="clear" w:color="auto" w:fill="FFFFFF"/>
        <w:spacing w:line="255" w:lineRule="atLeast"/>
        <w:rPr>
          <w:rFonts w:ascii="Arial" w:hAnsi="Arial" w:cs="Arial"/>
          <w:color w:val="000000"/>
          <w:sz w:val="21"/>
          <w:szCs w:val="21"/>
        </w:rPr>
      </w:pPr>
      <w:r>
        <w:rPr>
          <w:rStyle w:val="EndnoteReference"/>
        </w:rPr>
        <w:endnoteRef/>
      </w:r>
      <w:r>
        <w:t xml:space="preserve"> </w:t>
      </w:r>
      <w:r>
        <w:rPr>
          <w:rFonts w:ascii="Arial" w:hAnsi="Arial" w:cs="Arial"/>
          <w:color w:val="000000"/>
          <w:sz w:val="21"/>
          <w:szCs w:val="21"/>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rsidR="00E25F82" w:rsidRDefault="00E25F82">
      <w:pPr>
        <w:pStyle w:val="EndnoteText"/>
      </w:pPr>
    </w:p>
  </w:endnote>
  <w:endnote w:id="26">
    <w:p w:rsidR="00E25F82" w:rsidRDefault="00E25F82">
      <w:pPr>
        <w:pStyle w:val="EndnoteText"/>
      </w:pPr>
      <w:r>
        <w:rPr>
          <w:rStyle w:val="EndnoteReference"/>
        </w:rPr>
        <w:endnoteRef/>
      </w:r>
      <w:r>
        <w:t xml:space="preserve"> </w:t>
      </w:r>
      <w:r w:rsidRPr="00E25F82">
        <w:rPr>
          <w:rFonts w:ascii="Arial" w:hAnsi="Arial" w:cs="Arial"/>
          <w:color w:val="000000"/>
          <w:sz w:val="21"/>
          <w:szCs w:val="21"/>
        </w:rPr>
        <w:t>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w:t>
      </w:r>
      <w:r w:rsidRPr="00E25F82">
        <w:rPr>
          <w:rStyle w:val="apple-converted-space"/>
          <w:rFonts w:ascii="Arial" w:hAnsi="Arial" w:cs="Arial"/>
          <w:color w:val="000000"/>
          <w:sz w:val="21"/>
          <w:szCs w:val="21"/>
        </w:rPr>
        <w:t> </w:t>
      </w:r>
      <w:hyperlink r:id="rId3" w:history="1">
        <w:r w:rsidRPr="00E25F82">
          <w:rPr>
            <w:rStyle w:val="Hyperlink"/>
            <w:rFonts w:ascii="Arial" w:hAnsi="Arial" w:cs="Arial"/>
            <w:color w:val="C2791D"/>
            <w:sz w:val="21"/>
            <w:szCs w:val="21"/>
          </w:rPr>
          <w:t>Constitution</w:t>
        </w:r>
      </w:hyperlink>
      <w:r w:rsidRPr="00E25F82">
        <w:rPr>
          <w:rStyle w:val="apple-converted-space"/>
          <w:rFonts w:ascii="Arial" w:hAnsi="Arial" w:cs="Arial"/>
          <w:color w:val="000000"/>
          <w:sz w:val="21"/>
          <w:szCs w:val="21"/>
        </w:rPr>
        <w:t> </w:t>
      </w:r>
      <w:r w:rsidRPr="00E25F82">
        <w:rPr>
          <w:rFonts w:ascii="Arial" w:hAnsi="Arial" w:cs="Arial"/>
          <w:color w:val="000000"/>
          <w:sz w:val="21"/>
          <w:szCs w:val="21"/>
        </w:rPr>
        <w:t>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endnote>
  <w:endnote w:id="27">
    <w:p w:rsidR="00E25F82" w:rsidRDefault="00E25F82" w:rsidP="00E25F82">
      <w:pPr>
        <w:pStyle w:val="NormalWeb"/>
        <w:shd w:val="clear" w:color="auto" w:fill="FFFFFF"/>
        <w:spacing w:line="255" w:lineRule="atLeast"/>
        <w:rPr>
          <w:rFonts w:ascii="Arial" w:hAnsi="Arial" w:cs="Arial"/>
          <w:color w:val="000000"/>
          <w:sz w:val="21"/>
          <w:szCs w:val="21"/>
        </w:rPr>
      </w:pPr>
      <w:r>
        <w:rPr>
          <w:rStyle w:val="EndnoteReference"/>
        </w:rPr>
        <w:endnoteRef/>
      </w:r>
      <w:r>
        <w:t xml:space="preserve"> </w:t>
      </w:r>
      <w:r>
        <w:rPr>
          <w:rFonts w:ascii="Arial" w:hAnsi="Arial" w:cs="Arial"/>
          <w:color w:val="000000"/>
          <w:sz w:val="21"/>
          <w:szCs w:val="21"/>
        </w:rPr>
        <w:t>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citizens.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justice ?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E25F82" w:rsidRDefault="00E25F82">
      <w:pPr>
        <w:pStyle w:val="EndnoteText"/>
      </w:pPr>
    </w:p>
  </w:endnote>
  <w:endnote w:id="28">
    <w:p w:rsidR="00E25F82" w:rsidRDefault="00E25F82">
      <w:pPr>
        <w:pStyle w:val="EndnoteText"/>
      </w:pPr>
      <w:r>
        <w:rPr>
          <w:rStyle w:val="EndnoteReference"/>
        </w:rPr>
        <w:endnoteRef/>
      </w:r>
      <w:r>
        <w:t xml:space="preserve"> </w:t>
      </w:r>
      <w:r w:rsidRPr="00E25F82">
        <w:rPr>
          <w:rFonts w:ascii="Arial" w:hAnsi="Arial" w:cs="Arial"/>
          <w:color w:val="000000"/>
          <w:sz w:val="21"/>
          <w:szCs w:val="21"/>
        </w:rPr>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p>
  </w:endnote>
  <w:endnote w:id="29">
    <w:p w:rsidR="00E25F82" w:rsidRPr="005A33BD" w:rsidRDefault="00E25F82" w:rsidP="00E25F82">
      <w:pPr>
        <w:pStyle w:val="NormalWeb"/>
        <w:shd w:val="clear" w:color="auto" w:fill="FFFFFF"/>
        <w:spacing w:line="255" w:lineRule="atLeast"/>
        <w:rPr>
          <w:rFonts w:ascii="Arial" w:hAnsi="Arial" w:cs="Arial"/>
          <w:color w:val="000000"/>
          <w:sz w:val="21"/>
          <w:szCs w:val="21"/>
        </w:rPr>
      </w:pPr>
      <w:r>
        <w:rPr>
          <w:rStyle w:val="EndnoteReference"/>
        </w:rPr>
        <w:endnoteRef/>
      </w:r>
      <w:r>
        <w:t xml:space="preserve"> </w:t>
      </w:r>
      <w:r w:rsidRPr="005A33BD">
        <w:rPr>
          <w:rFonts w:ascii="Arial" w:hAnsi="Arial" w:cs="Arial"/>
          <w:color w:val="000000"/>
          <w:sz w:val="21"/>
          <w:szCs w:val="21"/>
        </w:rPr>
        <w:t>Promote then, as an object of primary importance, institutions for the general diffusion of knowledge. In proportion as the structure of a government gives force to public opinion, it is essential that public opinion should be enlightened.</w:t>
      </w:r>
    </w:p>
    <w:p w:rsidR="00E25F82" w:rsidRDefault="00E25F82">
      <w:pPr>
        <w:pStyle w:val="EndnoteText"/>
      </w:pPr>
    </w:p>
  </w:endnote>
  <w:endnote w:id="30">
    <w:p w:rsidR="00E25F82" w:rsidRDefault="00E25F82">
      <w:pPr>
        <w:pStyle w:val="EndnoteText"/>
      </w:pPr>
      <w:r>
        <w:rPr>
          <w:rStyle w:val="EndnoteReference"/>
        </w:rPr>
        <w:endnoteRef/>
      </w:r>
      <w:r>
        <w:t xml:space="preserve"> </w:t>
      </w:r>
      <w:r w:rsidRPr="00E25F82">
        <w:rPr>
          <w:rFonts w:ascii="Arial" w:hAnsi="Arial" w:cs="Arial"/>
          <w:color w:val="000000"/>
          <w:sz w:val="21"/>
          <w:szCs w:val="21"/>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endnote>
  <w:endnote w:id="31">
    <w:p w:rsidR="00E25F82" w:rsidRDefault="00E25F82" w:rsidP="00E25F82">
      <w:pPr>
        <w:pStyle w:val="NormalWeb"/>
        <w:shd w:val="clear" w:color="auto" w:fill="FFFFFF"/>
        <w:spacing w:line="255" w:lineRule="atLeast"/>
        <w:rPr>
          <w:rFonts w:ascii="Arial" w:hAnsi="Arial" w:cs="Arial"/>
          <w:color w:val="000000"/>
          <w:sz w:val="21"/>
          <w:szCs w:val="21"/>
        </w:rPr>
      </w:pPr>
      <w:r>
        <w:rPr>
          <w:rStyle w:val="EndnoteReference"/>
        </w:rPr>
        <w:endnoteRef/>
      </w:r>
      <w:r>
        <w:t xml:space="preserve"> </w:t>
      </w:r>
      <w:r>
        <w:rPr>
          <w:rFonts w:ascii="Arial" w:hAnsi="Arial" w:cs="Arial"/>
          <w:color w:val="000000"/>
          <w:sz w:val="21"/>
          <w:szCs w:val="21"/>
        </w:rPr>
        <w:t>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 Can it be that Providence has not connected the permanent felicity of a nation with its virtue ? The experiment, at least, is recommended by every sentiment which ennobles human nature. Alas! is it rendered impossible by its vices?</w:t>
      </w:r>
    </w:p>
    <w:p w:rsidR="00E25F82" w:rsidRDefault="00E25F82">
      <w:pPr>
        <w:pStyle w:val="EndnoteText"/>
      </w:pPr>
    </w:p>
  </w:endnote>
  <w:endnote w:id="32">
    <w:p w:rsidR="00E25F82" w:rsidRDefault="00E25F82">
      <w:pPr>
        <w:pStyle w:val="EndnoteText"/>
      </w:pPr>
      <w:r>
        <w:rPr>
          <w:rStyle w:val="EndnoteReference"/>
        </w:rPr>
        <w:endnoteRef/>
      </w:r>
      <w:r w:rsidRPr="00E25F82">
        <w:rPr>
          <w:rFonts w:ascii="Arial" w:hAnsi="Arial" w:cs="Arial"/>
          <w:color w:val="000000"/>
          <w:sz w:val="21"/>
          <w:szCs w:val="21"/>
        </w:rPr>
        <w:t xml:space="preserve"> 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endnote>
  <w:endnote w:id="33">
    <w:p w:rsidR="00E25F82" w:rsidRDefault="00E25F82">
      <w:pPr>
        <w:pStyle w:val="EndnoteText"/>
      </w:pPr>
      <w:r>
        <w:rPr>
          <w:rStyle w:val="EndnoteReference"/>
        </w:rPr>
        <w:endnoteRef/>
      </w:r>
      <w:r>
        <w:t xml:space="preserve"> </w:t>
      </w:r>
      <w:r>
        <w:rPr>
          <w:rFonts w:ascii="Arial" w:hAnsi="Arial" w:cs="Arial"/>
          <w:color w:val="000000"/>
          <w:sz w:val="21"/>
          <w:szCs w:val="21"/>
        </w:rPr>
        <w:t>L</w:t>
      </w:r>
      <w:r w:rsidRPr="00A91E5C">
        <w:rPr>
          <w:rFonts w:ascii="Arial" w:hAnsi="Arial" w:cs="Arial"/>
          <w:color w:val="000000"/>
          <w:sz w:val="21"/>
          <w:szCs w:val="21"/>
        </w:rPr>
        <w:t>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endnote>
  <w:endnote w:id="34">
    <w:p w:rsidR="00E25F82" w:rsidRDefault="00E25F82">
      <w:pPr>
        <w:pStyle w:val="EndnoteText"/>
      </w:pPr>
      <w:r>
        <w:rPr>
          <w:rStyle w:val="EndnoteReference"/>
        </w:rPr>
        <w:endnoteRef/>
      </w:r>
      <w:r>
        <w:t xml:space="preserve"> </w:t>
      </w:r>
      <w:r>
        <w:rPr>
          <w:rFonts w:ascii="Arial" w:hAnsi="Arial" w:cs="Arial"/>
          <w:color w:val="000000"/>
          <w:sz w:val="21"/>
          <w:szCs w:val="21"/>
        </w:rPr>
        <w:t>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w:t>
      </w:r>
    </w:p>
  </w:endnote>
  <w:endnote w:id="35">
    <w:p w:rsidR="00E25F82" w:rsidRDefault="00E25F82">
      <w:pPr>
        <w:pStyle w:val="EndnoteText"/>
      </w:pPr>
      <w:r>
        <w:rPr>
          <w:rStyle w:val="EndnoteReference"/>
        </w:rPr>
        <w:endnoteRef/>
      </w:r>
      <w:r>
        <w:t xml:space="preserve"> </w:t>
      </w:r>
      <w:r>
        <w:rPr>
          <w:rFonts w:ascii="Arial" w:hAnsi="Arial" w:cs="Arial"/>
          <w:color w:val="000000"/>
          <w:sz w:val="21"/>
          <w:szCs w:val="21"/>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endnote>
  <w:endnote w:id="36">
    <w:p w:rsidR="00E25F82" w:rsidRDefault="00E25F82">
      <w:pPr>
        <w:pStyle w:val="EndnoteText"/>
      </w:pPr>
      <w:r>
        <w:rPr>
          <w:rStyle w:val="EndnoteReference"/>
        </w:rPr>
        <w:endnoteRef/>
      </w:r>
      <w:r>
        <w:t xml:space="preserve"> </w:t>
      </w:r>
      <w:r>
        <w:rPr>
          <w:rFonts w:ascii="Arial" w:hAnsi="Arial" w:cs="Arial"/>
          <w:color w:val="000000"/>
          <w:sz w:val="21"/>
          <w:szCs w:val="21"/>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endnote>
  <w:endnote w:id="37">
    <w:p w:rsidR="00D3182F" w:rsidRDefault="00D3182F">
      <w:pPr>
        <w:pStyle w:val="EndnoteText"/>
      </w:pPr>
      <w:r>
        <w:rPr>
          <w:rStyle w:val="EndnoteReference"/>
        </w:rPr>
        <w:endnoteRef/>
      </w:r>
      <w:r>
        <w:t xml:space="preserve"> </w:t>
      </w:r>
      <w:r>
        <w:rPr>
          <w:rFonts w:ascii="Arial" w:hAnsi="Arial" w:cs="Arial"/>
          <w:color w:val="000000"/>
          <w:sz w:val="21"/>
          <w:szCs w:val="21"/>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endnote>
  <w:endnote w:id="38">
    <w:p w:rsidR="00D3182F" w:rsidRDefault="00D3182F">
      <w:pPr>
        <w:pStyle w:val="EndnoteText"/>
      </w:pPr>
      <w:r>
        <w:rPr>
          <w:rStyle w:val="EndnoteReference"/>
        </w:rPr>
        <w:endnoteRef/>
      </w:r>
      <w:r>
        <w:t xml:space="preserve"> </w:t>
      </w:r>
      <w:r>
        <w:rPr>
          <w:rFonts w:ascii="Arial" w:hAnsi="Arial" w:cs="Arial"/>
          <w:color w:val="000000"/>
          <w:sz w:val="21"/>
          <w:szCs w:val="21"/>
        </w:rPr>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rPr>
          <w:rFonts w:ascii="Arial" w:hAnsi="Arial" w:cs="Arial"/>
          <w:color w:val="000000"/>
          <w:sz w:val="21"/>
          <w:szCs w:val="21"/>
        </w:rPr>
        <w:t>rivalship</w:t>
      </w:r>
      <w:proofErr w:type="spellEnd"/>
      <w:r>
        <w:rPr>
          <w:rFonts w:ascii="Arial" w:hAnsi="Arial" w:cs="Arial"/>
          <w:color w:val="000000"/>
          <w:sz w:val="21"/>
          <w:szCs w:val="21"/>
        </w:rPr>
        <w:t>, interest, humor or caprice?</w:t>
      </w:r>
    </w:p>
  </w:endnote>
  <w:endnote w:id="39">
    <w:p w:rsidR="00D3182F" w:rsidRDefault="00D3182F">
      <w:pPr>
        <w:pStyle w:val="EndnoteText"/>
      </w:pPr>
      <w:r>
        <w:rPr>
          <w:rStyle w:val="EndnoteReference"/>
        </w:rPr>
        <w:endnoteRef/>
      </w:r>
      <w:r>
        <w:t xml:space="preserve"> </w:t>
      </w:r>
      <w:r>
        <w:rPr>
          <w:rFonts w:ascii="Arial" w:hAnsi="Arial" w:cs="Arial"/>
          <w:color w:val="000000"/>
          <w:sz w:val="21"/>
          <w:szCs w:val="21"/>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endnote>
  <w:endnote w:id="40">
    <w:p w:rsidR="00D3182F" w:rsidRDefault="00D3182F">
      <w:pPr>
        <w:pStyle w:val="EndnoteText"/>
      </w:pPr>
      <w:r>
        <w:rPr>
          <w:rStyle w:val="EndnoteReference"/>
        </w:rPr>
        <w:endnoteRef/>
      </w:r>
      <w:r>
        <w:t xml:space="preserve"> </w:t>
      </w:r>
      <w:r>
        <w:rPr>
          <w:rFonts w:ascii="Arial" w:hAnsi="Arial" w:cs="Arial"/>
          <w:color w:val="000000"/>
          <w:sz w:val="21"/>
          <w:szCs w:val="21"/>
        </w:rPr>
        <w:t>Taking care always to keep ourselves by suitable establishments on a respectable defensive posture, we may safely trust to temporary alliances for extraordinary emergencies.</w:t>
      </w:r>
    </w:p>
  </w:endnote>
  <w:endnote w:id="41">
    <w:p w:rsidR="00D3182F" w:rsidRDefault="00D3182F">
      <w:pPr>
        <w:pStyle w:val="EndnoteText"/>
      </w:pPr>
      <w:r>
        <w:rPr>
          <w:rStyle w:val="EndnoteReference"/>
        </w:rPr>
        <w:endnoteRef/>
      </w:r>
      <w:r>
        <w:t xml:space="preserve"> </w:t>
      </w:r>
      <w:r>
        <w:rPr>
          <w:rFonts w:ascii="Arial" w:hAnsi="Arial" w:cs="Arial"/>
          <w:color w:val="000000"/>
          <w:sz w:val="21"/>
          <w:szCs w:val="21"/>
        </w:rPr>
        <w:t>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endnote>
  <w:endnote w:id="42">
    <w:p w:rsidR="00D3182F" w:rsidRDefault="00D3182F">
      <w:pPr>
        <w:pStyle w:val="EndnoteText"/>
      </w:pPr>
      <w:r>
        <w:rPr>
          <w:rStyle w:val="EndnoteReference"/>
        </w:rPr>
        <w:endnoteRef/>
      </w:r>
      <w:r>
        <w:t xml:space="preserve"> </w:t>
      </w:r>
      <w:r>
        <w:rPr>
          <w:rFonts w:ascii="Arial" w:hAnsi="Arial" w:cs="Arial"/>
          <w:color w:val="000000"/>
          <w:sz w:val="21"/>
          <w:szCs w:val="21"/>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endnote>
  <w:endnote w:id="43">
    <w:p w:rsidR="00D3182F" w:rsidRDefault="00D3182F">
      <w:pPr>
        <w:pStyle w:val="EndnoteText"/>
      </w:pPr>
      <w:r>
        <w:rPr>
          <w:rStyle w:val="EndnoteReference"/>
        </w:rPr>
        <w:endnoteRef/>
      </w:r>
      <w:r>
        <w:t xml:space="preserve"> </w:t>
      </w:r>
      <w:r>
        <w:rPr>
          <w:rFonts w:ascii="Arial" w:hAnsi="Arial" w:cs="Arial"/>
          <w:color w:val="000000"/>
          <w:sz w:val="21"/>
          <w:szCs w:val="21"/>
        </w:rPr>
        <w:t>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p>
  </w:endnote>
  <w:endnote w:id="44">
    <w:p w:rsidR="00D3182F" w:rsidRDefault="00D3182F" w:rsidP="00D3182F">
      <w:pPr>
        <w:pStyle w:val="NormalWeb"/>
        <w:shd w:val="clear" w:color="auto" w:fill="FFFFFF"/>
        <w:spacing w:line="255" w:lineRule="atLeast"/>
        <w:rPr>
          <w:rFonts w:ascii="Arial" w:hAnsi="Arial" w:cs="Arial"/>
          <w:color w:val="000000"/>
          <w:sz w:val="21"/>
          <w:szCs w:val="21"/>
        </w:rPr>
      </w:pPr>
      <w:r>
        <w:rPr>
          <w:rStyle w:val="EndnoteReference"/>
        </w:rPr>
        <w:endnoteRef/>
      </w:r>
      <w:r>
        <w:t xml:space="preserve"> </w:t>
      </w:r>
      <w:r>
        <w:rPr>
          <w:rFonts w:ascii="Arial" w:hAnsi="Arial" w:cs="Arial"/>
          <w:color w:val="000000"/>
          <w:sz w:val="21"/>
          <w:szCs w:val="21"/>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p>
    <w:p w:rsidR="00D3182F" w:rsidRDefault="00D3182F">
      <w:pPr>
        <w:pStyle w:val="EndnoteText"/>
      </w:pPr>
    </w:p>
  </w:endnote>
  <w:endnote w:id="45">
    <w:p w:rsidR="00D3182F" w:rsidRDefault="00D3182F">
      <w:pPr>
        <w:pStyle w:val="EndnoteText"/>
      </w:pPr>
      <w:r>
        <w:rPr>
          <w:rStyle w:val="EndnoteReference"/>
        </w:rPr>
        <w:endnoteRef/>
      </w:r>
      <w:r>
        <w:t xml:space="preserve"> </w:t>
      </w:r>
      <w:r w:rsidRPr="00D3182F">
        <w:rPr>
          <w:rFonts w:ascii="Arial" w:hAnsi="Arial" w:cs="Arial"/>
          <w:color w:val="000000"/>
          <w:sz w:val="21"/>
          <w:szCs w:val="21"/>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endnote>
  <w:endnote w:id="46">
    <w:p w:rsidR="00D3182F" w:rsidRDefault="00D3182F">
      <w:pPr>
        <w:pStyle w:val="EndnoteText"/>
      </w:pPr>
      <w:r>
        <w:rPr>
          <w:rStyle w:val="EndnoteReference"/>
        </w:rPr>
        <w:endnoteRef/>
      </w:r>
      <w:r>
        <w:t xml:space="preserve"> </w:t>
      </w:r>
      <w:r>
        <w:rPr>
          <w:rFonts w:ascii="Arial" w:hAnsi="Arial" w:cs="Arial"/>
          <w:color w:val="000000"/>
          <w:sz w:val="21"/>
          <w:szCs w:val="21"/>
        </w:rPr>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endnote>
  <w:endnote w:id="47">
    <w:p w:rsidR="00D3182F" w:rsidRDefault="00D3182F">
      <w:pPr>
        <w:pStyle w:val="EndnoteText"/>
      </w:pPr>
      <w:r>
        <w:rPr>
          <w:rStyle w:val="EndnoteReference"/>
        </w:rPr>
        <w:endnoteRef/>
      </w:r>
      <w:r>
        <w:t xml:space="preserve"> </w:t>
      </w:r>
      <w:r>
        <w:rPr>
          <w:rFonts w:ascii="Arial" w:hAnsi="Arial" w:cs="Arial"/>
          <w:color w:val="000000"/>
          <w:sz w:val="21"/>
          <w:szCs w:val="21"/>
        </w:rPr>
        <w:t>The duty of holding a neutral conduct may be inferred, without anything more, from the obligation which justice and humanity impose on every nation, in cases in which it is free to act, to maintain inviolate the relations of peace and amity towards other nations.</w:t>
      </w:r>
    </w:p>
  </w:endnote>
  <w:endnote w:id="48">
    <w:p w:rsidR="00D3182F" w:rsidRDefault="00D3182F">
      <w:pPr>
        <w:pStyle w:val="EndnoteText"/>
      </w:pPr>
      <w:r>
        <w:rPr>
          <w:rStyle w:val="EndnoteReference"/>
        </w:rPr>
        <w:endnoteRef/>
      </w:r>
      <w:r>
        <w:t xml:space="preserve"> </w:t>
      </w:r>
      <w:r>
        <w:rPr>
          <w:rFonts w:ascii="Arial" w:hAnsi="Arial" w:cs="Arial"/>
          <w:color w:val="000000"/>
          <w:sz w:val="21"/>
          <w:szCs w:val="21"/>
        </w:rPr>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endnote>
  <w:endnote w:id="49">
    <w:p w:rsidR="00D3182F" w:rsidRDefault="00D3182F">
      <w:pPr>
        <w:pStyle w:val="EndnoteText"/>
      </w:pPr>
      <w:r>
        <w:rPr>
          <w:rStyle w:val="EndnoteReference"/>
        </w:rPr>
        <w:endnoteRef/>
      </w:r>
      <w:r>
        <w:t xml:space="preserve"> </w:t>
      </w:r>
      <w:r w:rsidRPr="000062D2">
        <w:rPr>
          <w:rFonts w:ascii="Arial" w:hAnsi="Arial" w:cs="Arial"/>
          <w:sz w:val="22"/>
          <w:szCs w:val="22"/>
        </w:rPr>
        <w:t>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myself must soon be to the mansions of rest.</w:t>
      </w:r>
    </w:p>
  </w:endnote>
  <w:endnote w:id="50">
    <w:p w:rsidR="00D3182F" w:rsidRDefault="00D3182F">
      <w:pPr>
        <w:pStyle w:val="EndnoteText"/>
      </w:pPr>
      <w:r>
        <w:rPr>
          <w:rStyle w:val="EndnoteReference"/>
        </w:rPr>
        <w:endnoteRef/>
      </w:r>
      <w:r>
        <w:t xml:space="preserve"> </w:t>
      </w:r>
      <w:r>
        <w:rPr>
          <w:rFonts w:ascii="Arial" w:hAnsi="Arial" w:cs="Arial"/>
          <w:color w:val="000000"/>
          <w:sz w:val="21"/>
          <w:szCs w:val="21"/>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22" w:rsidRDefault="009B5022" w:rsidP="009E773D">
      <w:pPr>
        <w:spacing w:after="0" w:line="240" w:lineRule="auto"/>
      </w:pPr>
      <w:r>
        <w:separator/>
      </w:r>
    </w:p>
  </w:footnote>
  <w:footnote w:type="continuationSeparator" w:id="0">
    <w:p w:rsidR="009B5022" w:rsidRDefault="009B5022" w:rsidP="009E773D">
      <w:pPr>
        <w:spacing w:after="0" w:line="240" w:lineRule="auto"/>
      </w:pPr>
      <w:r>
        <w:continuationSeparator/>
      </w:r>
    </w:p>
  </w:footnote>
  <w:footnote w:id="1">
    <w:p w:rsidR="0037563D" w:rsidRDefault="0037563D">
      <w:pPr>
        <w:pStyle w:val="FootnoteText"/>
      </w:pPr>
      <w:r>
        <w:rPr>
          <w:rStyle w:val="FootnoteReference"/>
        </w:rPr>
        <w:footnoteRef/>
      </w:r>
      <w:r>
        <w:t xml:space="preserve"> For a published version of the Farewell, see </w:t>
      </w:r>
      <w:r w:rsidRPr="0037563D">
        <w:t>https://www.gpo.gov/fdsys/pkg/GPO-CDOC-106sdoc21/pdf/GPO-CDOC-106sdoc21.pdf</w:t>
      </w:r>
    </w:p>
  </w:footnote>
  <w:footnote w:id="2">
    <w:p w:rsidR="00543AA0" w:rsidRPr="00543AA0" w:rsidRDefault="00543AA0" w:rsidP="00543AA0">
      <w:pPr>
        <w:pStyle w:val="FootnoteText"/>
        <w:spacing w:line="276" w:lineRule="auto"/>
        <w:rPr>
          <w:rFonts w:ascii="Arial" w:hAnsi="Arial" w:cs="Arial"/>
        </w:rPr>
      </w:pPr>
      <w:r w:rsidRPr="00543AA0">
        <w:rPr>
          <w:rStyle w:val="FootnoteReference"/>
          <w:rFonts w:ascii="Arial" w:hAnsi="Arial" w:cs="Arial"/>
        </w:rPr>
        <w:footnoteRef/>
      </w:r>
      <w:r w:rsidRPr="00543AA0">
        <w:rPr>
          <w:rFonts w:ascii="Arial" w:hAnsi="Arial" w:cs="Arial"/>
        </w:rPr>
        <w:t xml:space="preserve"> See Appendix at end of this summary.</w:t>
      </w:r>
    </w:p>
  </w:footnote>
  <w:footnote w:id="3">
    <w:p w:rsidR="0037563D" w:rsidRPr="0037563D" w:rsidRDefault="0037563D" w:rsidP="0037563D">
      <w:pPr>
        <w:pStyle w:val="NormalWeb"/>
        <w:rPr>
          <w:color w:val="000000"/>
        </w:rPr>
      </w:pPr>
      <w:r>
        <w:rPr>
          <w:rStyle w:val="FootnoteReference"/>
        </w:rPr>
        <w:footnoteRef/>
      </w:r>
      <w:r>
        <w:t xml:space="preserve"> “</w:t>
      </w:r>
      <w:r w:rsidRPr="0037563D">
        <w:rPr>
          <w:rFonts w:ascii="Arial" w:hAnsi="Arial" w:cs="Arial"/>
          <w:color w:val="000000"/>
          <w:sz w:val="18"/>
          <w:szCs w:val="18"/>
        </w:rPr>
        <w:t>Washington's Farewell Address was similar to one he had prepared at the end of his first term, when he had considered retiring from office. Toward the close of his first term in 1792 James Madison prepared notes to be used by Washington in formulating a valedictory speech. Madison submitted a draft but it was set aside when Washington abandoned his plans for retirement.</w:t>
      </w:r>
      <w:r w:rsidR="00CA5865">
        <w:rPr>
          <w:rFonts w:ascii="Arial" w:hAnsi="Arial" w:cs="Arial"/>
          <w:color w:val="000000"/>
          <w:sz w:val="18"/>
          <w:szCs w:val="18"/>
        </w:rPr>
        <w:t xml:space="preserve">”  </w:t>
      </w:r>
      <w:r w:rsidR="00CA5865" w:rsidRPr="00CA5865">
        <w:rPr>
          <w:rFonts w:ascii="Arial" w:hAnsi="Arial" w:cs="Arial"/>
          <w:color w:val="000000"/>
          <w:sz w:val="18"/>
          <w:szCs w:val="18"/>
        </w:rPr>
        <w:t>https://www.varsitytutors.com/earlyamerica/milestone-events/washingtons-farewell-address</w:t>
      </w:r>
    </w:p>
  </w:footnote>
  <w:footnote w:id="4">
    <w:p w:rsidR="00543AA0" w:rsidRPr="00543AA0" w:rsidRDefault="00543AA0" w:rsidP="00543AA0">
      <w:pPr>
        <w:pStyle w:val="FootnoteText"/>
        <w:spacing w:line="276" w:lineRule="auto"/>
        <w:rPr>
          <w:rFonts w:ascii="Arial" w:hAnsi="Arial" w:cs="Arial"/>
        </w:rPr>
      </w:pPr>
      <w:r w:rsidRPr="00543AA0">
        <w:rPr>
          <w:rStyle w:val="FootnoteReference"/>
          <w:rFonts w:ascii="Arial" w:hAnsi="Arial" w:cs="Arial"/>
        </w:rPr>
        <w:footnoteRef/>
      </w:r>
      <w:r w:rsidRPr="00543AA0">
        <w:rPr>
          <w:rFonts w:ascii="Arial" w:hAnsi="Arial" w:cs="Arial"/>
        </w:rPr>
        <w:t xml:space="preserve"> See paragraph 3, note </w:t>
      </w:r>
      <w:r>
        <w:rPr>
          <w:rFonts w:ascii="Arial" w:hAnsi="Arial" w:cs="Arial"/>
        </w:rPr>
        <w:t>3</w:t>
      </w:r>
      <w:r w:rsidRPr="00543AA0">
        <w:rPr>
          <w:rFonts w:ascii="Arial" w:hAnsi="Arial" w:cs="Arial"/>
        </w:rPr>
        <w:t>.  A limited Address was prepared by James Madison.</w:t>
      </w:r>
    </w:p>
  </w:footnote>
  <w:footnote w:id="5">
    <w:p w:rsidR="00CA5865" w:rsidRDefault="00CA5865" w:rsidP="00CA5865">
      <w:pPr>
        <w:pStyle w:val="NormalWeb"/>
      </w:pPr>
      <w:r>
        <w:rPr>
          <w:rStyle w:val="FootnoteReference"/>
        </w:rPr>
        <w:footnoteRef/>
      </w:r>
      <w:r>
        <w:t xml:space="preserve"> </w:t>
      </w:r>
      <w:r>
        <w:rPr>
          <w:rFonts w:ascii="Arial" w:hAnsi="Arial" w:cs="Arial"/>
          <w:color w:val="000000"/>
          <w:sz w:val="18"/>
          <w:szCs w:val="18"/>
        </w:rPr>
        <w:t>“</w:t>
      </w:r>
      <w:r w:rsidRPr="0037563D">
        <w:rPr>
          <w:rFonts w:ascii="Arial" w:hAnsi="Arial" w:cs="Arial"/>
          <w:color w:val="000000"/>
          <w:sz w:val="18"/>
          <w:szCs w:val="18"/>
        </w:rPr>
        <w:t>In May 1796 he took Madison's notes and wrote a first draft for the new address. Washington showed his manuscript to Alexander Hamilton and asked him to revise it. For the next four months various drafts were sent back and forth between Washington and Hamilton. Finally, Hamilton read his version of the address to John Jay for criticism, discussing the work paragraph by paragraph. The result, rewritten again by Washington in a final version, and admittedly a collaborative effort, nonetheless embodies the thoughts, ideas and principles of the retiring president.</w:t>
      </w:r>
      <w:r>
        <w:rPr>
          <w:rFonts w:ascii="Arial" w:hAnsi="Arial" w:cs="Arial"/>
          <w:color w:val="000000"/>
          <w:sz w:val="18"/>
          <w:szCs w:val="18"/>
        </w:rPr>
        <w:t>”</w:t>
      </w:r>
      <w:r w:rsidRPr="0037563D">
        <w:t xml:space="preserve"> </w:t>
      </w:r>
      <w:hyperlink r:id="rId1" w:history="1">
        <w:r w:rsidRPr="00882013">
          <w:rPr>
            <w:rStyle w:val="Hyperlink"/>
            <w:rFonts w:ascii="Arial" w:hAnsi="Arial" w:cs="Arial"/>
            <w:sz w:val="18"/>
            <w:szCs w:val="18"/>
          </w:rPr>
          <w:t>https://www.varsitytutors.com/earlyamerica/milestone-events/washingtons-farewell-address</w:t>
        </w:r>
      </w:hyperlink>
      <w:r>
        <w:rPr>
          <w:rFonts w:ascii="Arial" w:hAnsi="Arial" w:cs="Arial"/>
          <w:color w:val="000000"/>
          <w:sz w:val="18"/>
          <w:szCs w:val="18"/>
        </w:rPr>
        <w:t>.  “</w:t>
      </w:r>
      <w:r>
        <w:rPr>
          <w:rFonts w:ascii="Verdana" w:hAnsi="Verdana"/>
          <w:sz w:val="18"/>
          <w:szCs w:val="18"/>
        </w:rPr>
        <w:t>The Farewell Address definitely embodies the core beliefs that Washington hoped would continue to guide the nation. Several hands produced the document itself. The opening paragraphs remain largely unchanged from the version drafted by James Madison in 1792, while most of the rest was penned by Alexander Hamilton, whom Washington directed to remove the bitterness from an intermediate draft that the president himself had written. Although the drawn out language of the Address follows Hamilton's style, there is little doubt that the core ideas were not only endorsed by Washington but were beliefs that he and Hamilton had developed together as the new nation's leading nationalists.”</w:t>
      </w:r>
      <w:r w:rsidRPr="00CA5865">
        <w:t xml:space="preserve"> </w:t>
      </w:r>
      <w:r w:rsidRPr="00CA5865">
        <w:rPr>
          <w:rFonts w:ascii="Verdana" w:hAnsi="Verdana"/>
          <w:sz w:val="18"/>
          <w:szCs w:val="18"/>
        </w:rPr>
        <w:t>http://www.ushistory.org/us/17d.asp</w:t>
      </w:r>
    </w:p>
  </w:footnote>
  <w:footnote w:id="6">
    <w:p w:rsidR="00CA5865" w:rsidRDefault="00CA5865" w:rsidP="00CA5865">
      <w:pPr>
        <w:pStyle w:val="FootnoteText"/>
      </w:pPr>
      <w:r>
        <w:rPr>
          <w:rStyle w:val="FootnoteReference"/>
        </w:rPr>
        <w:footnoteRef/>
      </w:r>
      <w:r>
        <w:t xml:space="preserve"> See Paragraph 42, note 42.</w:t>
      </w:r>
    </w:p>
  </w:footnote>
  <w:footnote w:id="7">
    <w:p w:rsidR="00565086" w:rsidRPr="00565086" w:rsidRDefault="00565086">
      <w:pPr>
        <w:pStyle w:val="FootnoteText"/>
        <w:rPr>
          <w:rFonts w:ascii="Arial" w:hAnsi="Arial" w:cs="Arial"/>
        </w:rPr>
      </w:pPr>
      <w:r w:rsidRPr="00565086">
        <w:rPr>
          <w:rStyle w:val="FootnoteReference"/>
          <w:rFonts w:ascii="Arial" w:hAnsi="Arial" w:cs="Arial"/>
        </w:rPr>
        <w:footnoteRef/>
      </w:r>
      <w:r w:rsidRPr="00565086">
        <w:rPr>
          <w:rFonts w:ascii="Arial" w:hAnsi="Arial" w:cs="Arial"/>
        </w:rPr>
        <w:t xml:space="preserve"> </w:t>
      </w:r>
      <w:bookmarkStart w:id="1" w:name="N0528-634"/>
      <w:r w:rsidRPr="00565086">
        <w:rPr>
          <w:rFonts w:ascii="Arial" w:hAnsi="Arial" w:cs="Arial"/>
        </w:rPr>
        <w:t xml:space="preserve">Washington’s </w:t>
      </w:r>
      <w:r>
        <w:rPr>
          <w:rFonts w:ascii="Arial" w:hAnsi="Arial" w:cs="Arial"/>
        </w:rPr>
        <w:t>expectation</w:t>
      </w:r>
      <w:r w:rsidRPr="00565086">
        <w:rPr>
          <w:rFonts w:ascii="Arial" w:hAnsi="Arial" w:cs="Arial"/>
        </w:rPr>
        <w:t xml:space="preserve"> of </w:t>
      </w:r>
      <w:r>
        <w:rPr>
          <w:rFonts w:ascii="Arial" w:hAnsi="Arial" w:cs="Arial"/>
        </w:rPr>
        <w:t xml:space="preserve">the </w:t>
      </w:r>
      <w:r w:rsidRPr="00565086">
        <w:rPr>
          <w:rFonts w:ascii="Arial" w:hAnsi="Arial" w:cs="Arial"/>
        </w:rPr>
        <w:t xml:space="preserve">lack of impact </w:t>
      </w:r>
      <w:r>
        <w:rPr>
          <w:rFonts w:ascii="Arial" w:hAnsi="Arial" w:cs="Arial"/>
        </w:rPr>
        <w:t>by</w:t>
      </w:r>
      <w:r w:rsidRPr="00565086">
        <w:rPr>
          <w:rFonts w:ascii="Arial" w:hAnsi="Arial" w:cs="Arial"/>
        </w:rPr>
        <w:t xml:space="preserve"> his letter was not a mere expression of humility.  He had experienced less than a rousing acceptance of his earlier Circular Letter.  </w:t>
      </w:r>
      <w:r w:rsidRPr="00565086">
        <w:rPr>
          <w:rFonts w:ascii="Arial" w:eastAsia="Times New Roman" w:hAnsi="Arial" w:cs="Arial"/>
          <w:color w:val="000000"/>
        </w:rPr>
        <w:t>Note 30 to the Farewell in the Fitzpatrick edition states regarding the impact of the Circular:</w:t>
      </w:r>
      <w:bookmarkEnd w:id="1"/>
      <w:r w:rsidRPr="00565086">
        <w:rPr>
          <w:rFonts w:ascii="Arial" w:eastAsia="Times New Roman" w:hAnsi="Arial" w:cs="Arial"/>
          <w:color w:val="000000"/>
        </w:rPr>
        <w:t> “Edmund Randolph, writing from Virginia, June 28, 1783, to James</w:t>
      </w:r>
      <w:r>
        <w:rPr>
          <w:rFonts w:ascii="Arial" w:eastAsia="Times New Roman" w:hAnsi="Arial" w:cs="Arial"/>
          <w:color w:val="000000"/>
        </w:rPr>
        <w:t xml:space="preserve"> Madison, in Congress, stated: ‘</w:t>
      </w:r>
      <w:r w:rsidRPr="00565086">
        <w:rPr>
          <w:rFonts w:ascii="Arial" w:eastAsia="Times New Roman" w:hAnsi="Arial" w:cs="Arial"/>
          <w:color w:val="000000"/>
        </w:rPr>
        <w:t>The arrival of Gen: Washington's circular letter excited this hope [of the passage of the impost law] in the minds of the sanguine: but its effect is momentary, and perhaps it will hereafter be accepted by the assembly with disgust. For the murmur is free and general against what is called the unsol</w:t>
      </w:r>
      <w:r>
        <w:rPr>
          <w:rFonts w:ascii="Arial" w:eastAsia="Times New Roman" w:hAnsi="Arial" w:cs="Arial"/>
          <w:color w:val="000000"/>
        </w:rPr>
        <w:t>icited obtrusion of his advice.’</w:t>
      </w:r>
      <w:r w:rsidRPr="00565086">
        <w:rPr>
          <w:rFonts w:ascii="Arial" w:eastAsia="Times New Roman" w:hAnsi="Arial" w:cs="Arial"/>
          <w:color w:val="000000"/>
        </w:rPr>
        <w:t xml:space="preserve"> Randolph's letter is in the </w:t>
      </w:r>
      <w:r w:rsidRPr="00565086">
        <w:rPr>
          <w:rFonts w:ascii="Arial" w:eastAsia="Times New Roman" w:hAnsi="Arial" w:cs="Arial"/>
          <w:i/>
          <w:iCs/>
          <w:color w:val="000000"/>
        </w:rPr>
        <w:t>Madison Papers</w:t>
      </w:r>
      <w:r w:rsidRPr="00565086">
        <w:rPr>
          <w:rFonts w:ascii="Arial" w:eastAsia="Times New Roman" w:hAnsi="Arial" w:cs="Arial"/>
          <w:color w:val="000000"/>
        </w:rPr>
        <w:t> in the Library of Congress.”</w:t>
      </w:r>
    </w:p>
  </w:footnote>
  <w:footnote w:id="8">
    <w:p w:rsidR="00334590" w:rsidRPr="00334590" w:rsidRDefault="00334590" w:rsidP="00334590">
      <w:pPr>
        <w:spacing w:after="100" w:afterAutospacing="1" w:line="240" w:lineRule="auto"/>
        <w:outlineLvl w:val="2"/>
        <w:rPr>
          <w:rFonts w:ascii="Arial" w:eastAsia="Times New Roman" w:hAnsi="Arial" w:cs="Arial"/>
          <w:bCs/>
          <w:color w:val="000000"/>
          <w:sz w:val="20"/>
          <w:szCs w:val="20"/>
        </w:rPr>
      </w:pPr>
      <w:r>
        <w:rPr>
          <w:rStyle w:val="FootnoteReference"/>
        </w:rPr>
        <w:footnoteRef/>
      </w:r>
      <w:r>
        <w:t xml:space="preserve"> </w:t>
      </w:r>
      <w:r w:rsidRPr="00334590">
        <w:rPr>
          <w:rFonts w:ascii="Arial" w:eastAsia="Times New Roman" w:hAnsi="Arial" w:cs="Arial"/>
          <w:bCs/>
          <w:color w:val="000000"/>
          <w:sz w:val="20"/>
          <w:szCs w:val="20"/>
        </w:rPr>
        <w:t xml:space="preserve">This Letter can be found in </w:t>
      </w:r>
      <w:r w:rsidRPr="00334590">
        <w:rPr>
          <w:rFonts w:ascii="Arial" w:eastAsia="Times New Roman" w:hAnsi="Arial" w:cs="Arial"/>
          <w:bCs/>
          <w:i/>
          <w:color w:val="000000"/>
          <w:sz w:val="20"/>
          <w:szCs w:val="20"/>
        </w:rPr>
        <w:t>The Writings of George Washington from the Original Manuscript Sources</w:t>
      </w:r>
      <w:r w:rsidRPr="00334590">
        <w:rPr>
          <w:rFonts w:ascii="Arial" w:eastAsia="Times New Roman" w:hAnsi="Arial" w:cs="Arial"/>
          <w:bCs/>
          <w:color w:val="000000"/>
          <w:sz w:val="20"/>
          <w:szCs w:val="20"/>
        </w:rPr>
        <w:t>, 1745-1799. John C. Fitzpatrick, Editor.</w:t>
      </w:r>
      <w:r w:rsidRPr="00334590">
        <w:rPr>
          <w:rFonts w:ascii="Arial" w:eastAsia="Times New Roman" w:hAnsi="Arial" w:cs="Arial"/>
          <w:color w:val="645F5A"/>
          <w:sz w:val="20"/>
          <w:szCs w:val="20"/>
        </w:rPr>
        <w:t xml:space="preserve"> </w:t>
      </w:r>
      <w:r>
        <w:rPr>
          <w:rFonts w:ascii="Arial" w:eastAsia="Times New Roman" w:hAnsi="Arial" w:cs="Arial"/>
          <w:color w:val="645F5A"/>
          <w:sz w:val="20"/>
          <w:szCs w:val="20"/>
        </w:rPr>
        <w:t>“</w:t>
      </w:r>
      <w:r w:rsidRPr="00334590">
        <w:rPr>
          <w:rFonts w:ascii="Arial" w:eastAsia="Times New Roman" w:hAnsi="Arial" w:cs="Arial"/>
          <w:sz w:val="20"/>
          <w:szCs w:val="20"/>
        </w:rPr>
        <w:t xml:space="preserve">Circular Letter to </w:t>
      </w:r>
      <w:r>
        <w:rPr>
          <w:rFonts w:ascii="Arial" w:eastAsia="Times New Roman" w:hAnsi="Arial" w:cs="Arial"/>
          <w:sz w:val="20"/>
          <w:szCs w:val="20"/>
        </w:rPr>
        <w:t>the States, 8 June 1783</w:t>
      </w:r>
      <w:r w:rsidRPr="00334590">
        <w:rPr>
          <w:rFonts w:ascii="Arial" w:eastAsia="Times New Roman" w:hAnsi="Arial" w:cs="Arial"/>
          <w:sz w:val="20"/>
          <w:szCs w:val="20"/>
        </w:rPr>
        <w:t>" , Vol. 26</w:t>
      </w:r>
      <w:r>
        <w:rPr>
          <w:rFonts w:ascii="Arial" w:eastAsia="Times New Roman" w:hAnsi="Arial" w:cs="Arial"/>
          <w:sz w:val="20"/>
          <w:szCs w:val="20"/>
        </w:rPr>
        <w:t>, (Washington</w:t>
      </w:r>
      <w:r w:rsidRPr="00334590">
        <w:rPr>
          <w:rFonts w:ascii="Arial" w:eastAsia="Times New Roman" w:hAnsi="Arial" w:cs="Arial"/>
          <w:sz w:val="20"/>
          <w:szCs w:val="20"/>
        </w:rPr>
        <w:t>: Government Printing Office, 1931-1944</w:t>
      </w:r>
      <w:r>
        <w:rPr>
          <w:rFonts w:ascii="Arial" w:eastAsia="Times New Roman" w:hAnsi="Arial" w:cs="Arial"/>
          <w:sz w:val="20"/>
          <w:szCs w:val="20"/>
        </w:rPr>
        <w:t>)</w:t>
      </w:r>
      <w:r w:rsidRPr="00334590">
        <w:rPr>
          <w:rFonts w:ascii="Arial" w:eastAsia="Times New Roman" w:hAnsi="Arial" w:cs="Arial"/>
          <w:sz w:val="20"/>
          <w:szCs w:val="20"/>
        </w:rPr>
        <w:t xml:space="preserve">, </w:t>
      </w:r>
      <w:r>
        <w:rPr>
          <w:rFonts w:ascii="Arial" w:eastAsia="Times New Roman" w:hAnsi="Arial" w:cs="Arial"/>
          <w:sz w:val="20"/>
          <w:szCs w:val="20"/>
        </w:rPr>
        <w:t xml:space="preserve">pp. </w:t>
      </w:r>
      <w:r w:rsidRPr="00334590">
        <w:rPr>
          <w:rFonts w:ascii="Arial" w:eastAsia="Times New Roman" w:hAnsi="Arial" w:cs="Arial"/>
          <w:sz w:val="20"/>
          <w:szCs w:val="20"/>
        </w:rPr>
        <w:t>483-96.</w:t>
      </w:r>
    </w:p>
    <w:p w:rsidR="00334590" w:rsidRDefault="0033459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0FD"/>
    <w:multiLevelType w:val="hybridMultilevel"/>
    <w:tmpl w:val="BFB4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21786"/>
    <w:multiLevelType w:val="hybridMultilevel"/>
    <w:tmpl w:val="9CB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77A5B"/>
    <w:multiLevelType w:val="hybridMultilevel"/>
    <w:tmpl w:val="F6222C26"/>
    <w:lvl w:ilvl="0" w:tplc="7F74F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F1754"/>
    <w:multiLevelType w:val="hybridMultilevel"/>
    <w:tmpl w:val="4678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4E3355"/>
    <w:multiLevelType w:val="hybridMultilevel"/>
    <w:tmpl w:val="0EA07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DD567B"/>
    <w:multiLevelType w:val="hybridMultilevel"/>
    <w:tmpl w:val="D9F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defaultTabStop w:val="720"/>
  <w:characterSpacingControl w:val="doNotCompress"/>
  <w:footnotePr>
    <w:footnote w:id="-1"/>
    <w:footnote w:id="0"/>
  </w:footnotePr>
  <w:endnotePr>
    <w:numFmt w:val="decimal"/>
    <w:endnote w:id="-1"/>
    <w:endnote w:id="0"/>
  </w:endnotePr>
  <w:compat/>
  <w:rsids>
    <w:rsidRoot w:val="00374807"/>
    <w:rsid w:val="00060F17"/>
    <w:rsid w:val="00072265"/>
    <w:rsid w:val="000C24DB"/>
    <w:rsid w:val="000F3012"/>
    <w:rsid w:val="0013083C"/>
    <w:rsid w:val="001367A9"/>
    <w:rsid w:val="001B0DD4"/>
    <w:rsid w:val="001B562C"/>
    <w:rsid w:val="0020116C"/>
    <w:rsid w:val="00224D45"/>
    <w:rsid w:val="00267024"/>
    <w:rsid w:val="00316425"/>
    <w:rsid w:val="00334590"/>
    <w:rsid w:val="00367C53"/>
    <w:rsid w:val="00374807"/>
    <w:rsid w:val="0037563D"/>
    <w:rsid w:val="003B0DD3"/>
    <w:rsid w:val="003C6BF0"/>
    <w:rsid w:val="00433951"/>
    <w:rsid w:val="00473181"/>
    <w:rsid w:val="00505088"/>
    <w:rsid w:val="00543AA0"/>
    <w:rsid w:val="00565086"/>
    <w:rsid w:val="00580CAF"/>
    <w:rsid w:val="00593F4C"/>
    <w:rsid w:val="006B355B"/>
    <w:rsid w:val="00770172"/>
    <w:rsid w:val="007C7857"/>
    <w:rsid w:val="007D5B93"/>
    <w:rsid w:val="007E3B82"/>
    <w:rsid w:val="008368DF"/>
    <w:rsid w:val="008A4D61"/>
    <w:rsid w:val="008C632C"/>
    <w:rsid w:val="009B5022"/>
    <w:rsid w:val="009C4BCC"/>
    <w:rsid w:val="009E62D6"/>
    <w:rsid w:val="009E773D"/>
    <w:rsid w:val="009F5E75"/>
    <w:rsid w:val="00A12725"/>
    <w:rsid w:val="00AA6480"/>
    <w:rsid w:val="00BC786C"/>
    <w:rsid w:val="00C35000"/>
    <w:rsid w:val="00C36225"/>
    <w:rsid w:val="00C46486"/>
    <w:rsid w:val="00C64C45"/>
    <w:rsid w:val="00CA245E"/>
    <w:rsid w:val="00CA5865"/>
    <w:rsid w:val="00D3182F"/>
    <w:rsid w:val="00DE0710"/>
    <w:rsid w:val="00DE2339"/>
    <w:rsid w:val="00E25F82"/>
    <w:rsid w:val="00E67C46"/>
    <w:rsid w:val="00F83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807"/>
  </w:style>
  <w:style w:type="character" w:styleId="Hyperlink">
    <w:name w:val="Hyperlink"/>
    <w:basedOn w:val="DefaultParagraphFont"/>
    <w:uiPriority w:val="99"/>
    <w:unhideWhenUsed/>
    <w:rsid w:val="00374807"/>
    <w:rPr>
      <w:color w:val="0000FF"/>
      <w:u w:val="single"/>
    </w:rPr>
  </w:style>
  <w:style w:type="paragraph" w:styleId="FootnoteText">
    <w:name w:val="footnote text"/>
    <w:basedOn w:val="Normal"/>
    <w:link w:val="FootnoteTextChar"/>
    <w:uiPriority w:val="99"/>
    <w:semiHidden/>
    <w:unhideWhenUsed/>
    <w:rsid w:val="009E7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73D"/>
    <w:rPr>
      <w:sz w:val="20"/>
      <w:szCs w:val="20"/>
    </w:rPr>
  </w:style>
  <w:style w:type="character" w:styleId="FootnoteReference">
    <w:name w:val="footnote reference"/>
    <w:basedOn w:val="DefaultParagraphFont"/>
    <w:uiPriority w:val="99"/>
    <w:semiHidden/>
    <w:unhideWhenUsed/>
    <w:rsid w:val="009E773D"/>
    <w:rPr>
      <w:vertAlign w:val="superscript"/>
    </w:rPr>
  </w:style>
  <w:style w:type="paragraph" w:styleId="EndnoteText">
    <w:name w:val="endnote text"/>
    <w:basedOn w:val="Normal"/>
    <w:link w:val="EndnoteTextChar"/>
    <w:uiPriority w:val="99"/>
    <w:semiHidden/>
    <w:unhideWhenUsed/>
    <w:rsid w:val="00543A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AA0"/>
    <w:rPr>
      <w:sz w:val="20"/>
      <w:szCs w:val="20"/>
    </w:rPr>
  </w:style>
  <w:style w:type="character" w:styleId="EndnoteReference">
    <w:name w:val="endnote reference"/>
    <w:basedOn w:val="DefaultParagraphFont"/>
    <w:uiPriority w:val="99"/>
    <w:semiHidden/>
    <w:unhideWhenUsed/>
    <w:rsid w:val="00543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807"/>
  </w:style>
  <w:style w:type="character" w:styleId="Hyperlink">
    <w:name w:val="Hyperlink"/>
    <w:basedOn w:val="DefaultParagraphFont"/>
    <w:uiPriority w:val="99"/>
    <w:unhideWhenUsed/>
    <w:rsid w:val="00374807"/>
    <w:rPr>
      <w:color w:val="0000FF"/>
      <w:u w:val="single"/>
    </w:rPr>
  </w:style>
  <w:style w:type="paragraph" w:styleId="FootnoteText">
    <w:name w:val="footnote text"/>
    <w:basedOn w:val="Normal"/>
    <w:link w:val="FootnoteTextChar"/>
    <w:uiPriority w:val="99"/>
    <w:semiHidden/>
    <w:unhideWhenUsed/>
    <w:rsid w:val="009E7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73D"/>
    <w:rPr>
      <w:sz w:val="20"/>
      <w:szCs w:val="20"/>
    </w:rPr>
  </w:style>
  <w:style w:type="character" w:styleId="FootnoteReference">
    <w:name w:val="footnote reference"/>
    <w:basedOn w:val="DefaultParagraphFont"/>
    <w:uiPriority w:val="99"/>
    <w:semiHidden/>
    <w:unhideWhenUsed/>
    <w:rsid w:val="009E773D"/>
    <w:rPr>
      <w:vertAlign w:val="superscript"/>
    </w:rPr>
  </w:style>
  <w:style w:type="paragraph" w:styleId="EndnoteText">
    <w:name w:val="endnote text"/>
    <w:basedOn w:val="Normal"/>
    <w:link w:val="EndnoteTextChar"/>
    <w:uiPriority w:val="99"/>
    <w:semiHidden/>
    <w:unhideWhenUsed/>
    <w:rsid w:val="00543A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AA0"/>
    <w:rPr>
      <w:sz w:val="20"/>
      <w:szCs w:val="20"/>
    </w:rPr>
  </w:style>
  <w:style w:type="character" w:styleId="EndnoteReference">
    <w:name w:val="endnote reference"/>
    <w:basedOn w:val="DefaultParagraphFont"/>
    <w:uiPriority w:val="99"/>
    <w:semiHidden/>
    <w:unhideWhenUsed/>
    <w:rsid w:val="00543AA0"/>
    <w:rPr>
      <w:vertAlign w:val="superscript"/>
    </w:rPr>
  </w:style>
</w:styles>
</file>

<file path=word/webSettings.xml><?xml version="1.0" encoding="utf-8"?>
<w:webSettings xmlns:r="http://schemas.openxmlformats.org/officeDocument/2006/relationships" xmlns:w="http://schemas.openxmlformats.org/wordprocessingml/2006/main">
  <w:divs>
    <w:div w:id="1810510205">
      <w:bodyDiv w:val="1"/>
      <w:marLeft w:val="0"/>
      <w:marRight w:val="0"/>
      <w:marTop w:val="0"/>
      <w:marBottom w:val="0"/>
      <w:divBdr>
        <w:top w:val="none" w:sz="0" w:space="0" w:color="auto"/>
        <w:left w:val="none" w:sz="0" w:space="0" w:color="auto"/>
        <w:bottom w:val="none" w:sz="0" w:space="0" w:color="auto"/>
        <w:right w:val="none" w:sz="0" w:space="0" w:color="auto"/>
      </w:divBdr>
      <w:divsChild>
        <w:div w:id="2094164525">
          <w:marLeft w:val="0"/>
          <w:marRight w:val="0"/>
          <w:marTop w:val="0"/>
          <w:marBottom w:val="0"/>
          <w:divBdr>
            <w:top w:val="none" w:sz="0" w:space="0" w:color="auto"/>
            <w:left w:val="none" w:sz="0" w:space="0" w:color="auto"/>
            <w:bottom w:val="none" w:sz="0" w:space="0" w:color="auto"/>
            <w:right w:val="none" w:sz="0" w:space="0" w:color="auto"/>
          </w:divBdr>
          <w:divsChild>
            <w:div w:id="1068185767">
              <w:marLeft w:val="0"/>
              <w:marRight w:val="0"/>
              <w:marTop w:val="0"/>
              <w:marBottom w:val="0"/>
              <w:divBdr>
                <w:top w:val="none" w:sz="0" w:space="0" w:color="auto"/>
                <w:left w:val="none" w:sz="0" w:space="0" w:color="auto"/>
                <w:bottom w:val="none" w:sz="0" w:space="0" w:color="auto"/>
                <w:right w:val="none" w:sz="0" w:space="0" w:color="auto"/>
              </w:divBdr>
              <w:divsChild>
                <w:div w:id="916329945">
                  <w:marLeft w:val="0"/>
                  <w:marRight w:val="0"/>
                  <w:marTop w:val="0"/>
                  <w:marBottom w:val="0"/>
                  <w:divBdr>
                    <w:top w:val="none" w:sz="0" w:space="0" w:color="auto"/>
                    <w:left w:val="none" w:sz="0" w:space="0" w:color="auto"/>
                    <w:bottom w:val="none" w:sz="0" w:space="0" w:color="auto"/>
                    <w:right w:val="none" w:sz="0" w:space="0" w:color="auto"/>
                  </w:divBdr>
                  <w:divsChild>
                    <w:div w:id="1063217991">
                      <w:marLeft w:val="0"/>
                      <w:marRight w:val="0"/>
                      <w:marTop w:val="0"/>
                      <w:marBottom w:val="0"/>
                      <w:divBdr>
                        <w:top w:val="none" w:sz="0" w:space="0" w:color="auto"/>
                        <w:left w:val="none" w:sz="0" w:space="0" w:color="auto"/>
                        <w:bottom w:val="none" w:sz="0" w:space="0" w:color="auto"/>
                        <w:right w:val="none" w:sz="0" w:space="0" w:color="auto"/>
                      </w:divBdr>
                      <w:divsChild>
                        <w:div w:id="708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vernon.org/research-collections/digital-encyclopedia/article/george-washing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y.loc.gov/cgi-bin/query/r?ammem/mgw:@field(DOCID+@lit(gw260534))" TargetMode="External"/><Relationship Id="rId5" Type="http://schemas.openxmlformats.org/officeDocument/2006/relationships/webSettings" Target="webSettings.xml"/><Relationship Id="rId10" Type="http://schemas.openxmlformats.org/officeDocument/2006/relationships/hyperlink" Target="http://memory.loc.gov/cgi-bin/query/r?ammem/mgw:@field(DOCID+@lit(gw260534))" TargetMode="External"/><Relationship Id="rId4" Type="http://schemas.openxmlformats.org/officeDocument/2006/relationships/settings" Target="settings.xml"/><Relationship Id="rId9" Type="http://schemas.openxmlformats.org/officeDocument/2006/relationships/hyperlink" Target="http://memory.loc.gov/cgi-bin/query/r?ammem/mgw:@field(DOCID+@lit(gw260534))"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avalon.law.yale.edu/18th_century/usconst.asp" TargetMode="External"/><Relationship Id="rId2" Type="http://schemas.openxmlformats.org/officeDocument/2006/relationships/hyperlink" Target="http://avalon.law.yale.edu/18th_century/usconst.asp" TargetMode="External"/><Relationship Id="rId1" Type="http://schemas.openxmlformats.org/officeDocument/2006/relationships/hyperlink" Target="http://avalon.law.yale.edu/18th_century/usconst.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arsitytutors.com/earlyamerica/milestone-events/washingtons-farewel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D96-12EC-43A1-89DA-7B1C9134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Lillback</dc:creator>
  <cp:lastModifiedBy>athompson</cp:lastModifiedBy>
  <cp:revision>2</cp:revision>
  <dcterms:created xsi:type="dcterms:W3CDTF">2017-02-15T18:22:00Z</dcterms:created>
  <dcterms:modified xsi:type="dcterms:W3CDTF">2017-02-15T18:22:00Z</dcterms:modified>
</cp:coreProperties>
</file>